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73C5" w:rsidRPr="00952917" w:rsidRDefault="00952917">
      <w:pPr>
        <w:spacing w:after="0"/>
        <w:ind w:left="120"/>
        <w:jc w:val="center"/>
        <w:rPr>
          <w:lang w:val="ru-RU"/>
        </w:rPr>
      </w:pPr>
      <w:bookmarkStart w:id="0" w:name="block-16678877"/>
      <w:r w:rsidRPr="00952917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952917">
        <w:rPr>
          <w:rFonts w:ascii="Times New Roman" w:hAnsi="Times New Roman"/>
          <w:color w:val="000000"/>
          <w:sz w:val="28"/>
          <w:lang w:val="ru-RU"/>
        </w:rPr>
        <w:t>​</w:t>
      </w:r>
    </w:p>
    <w:p w:rsidR="00DE73C5" w:rsidRPr="00952917" w:rsidRDefault="00DE73C5">
      <w:pPr>
        <w:spacing w:after="0"/>
        <w:ind w:left="120"/>
        <w:rPr>
          <w:lang w:val="ru-RU"/>
        </w:rPr>
      </w:pPr>
    </w:p>
    <w:p w:rsidR="00DE73C5" w:rsidRPr="00952917" w:rsidRDefault="0062414B">
      <w:pPr>
        <w:rPr>
          <w:lang w:val="ru-RU"/>
        </w:rPr>
        <w:sectPr w:rsidR="00DE73C5" w:rsidRPr="00952917">
          <w:pgSz w:w="11906" w:h="16383"/>
          <w:pgMar w:top="1134" w:right="850" w:bottom="1134" w:left="1701" w:header="720" w:footer="720" w:gutter="0"/>
          <w:cols w:space="720"/>
        </w:sectPr>
      </w:pPr>
      <w:r>
        <w:rPr>
          <w:noProof/>
        </w:rPr>
        <w:drawing>
          <wp:inline distT="0" distB="0" distL="0" distR="0">
            <wp:extent cx="5940425" cy="8394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block-16678879"/>
      <w:bookmarkEnd w:id="0"/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– целое», «больше</w:t>
      </w:r>
      <w:r w:rsidRPr="00BD6347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– 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меньше», «равно</w:t>
      </w:r>
      <w:r w:rsidRPr="00BD6347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– 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неравно», «порядок»), смысла арифметических действий, зависимостей (работа, движение, продолжительность события);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На уровне начального общего образования математические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‌</w:t>
      </w:r>
      <w:bookmarkStart w:id="3" w:name="bc284a2b-8dc7-47b2-bec2-e0e566c832dd"/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3"/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‌‌</w:t>
      </w: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4" w:name="block-16678872"/>
      <w:bookmarkEnd w:id="2"/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СОДЕРЖАНИЕ ОБУЧЕНИЯ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 КЛАСС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величины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Числа в пределах миллиона: чтение, запись, поразрядное сравнение упорядочение. Число, большее или меньшее данного числа на заданное число разрядных единиц, в заданное число раз.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Величины: сравнение объектов по массе, длине, площади, вместимости.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Единицы массы (</w:t>
      </w:r>
      <w:r w:rsidRPr="00BD6347">
        <w:rPr>
          <w:rFonts w:ascii="Times New Roman" w:hAnsi="Times New Roman" w:cs="Times New Roman"/>
          <w:color w:val="333333"/>
          <w:sz w:val="24"/>
          <w:szCs w:val="24"/>
          <w:lang w:val="ru-RU"/>
        </w:rPr>
        <w:t>центнер, тонна)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 соотношения между ними.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Единицы времени (сутки, неделя, месяц, год, век), соотношения между ними.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Единицы длины (миллиметр, сантиметр, дециметр, метр, километр), площади (квадратный метр, квадратный сантиметр), вместимости (литр), скорости (километры в час, метры в минуту, метры в секунду). Соотношение между единицами в пределах 100 000.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Доля величины времени, массы, длины.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Арифметические действия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Письменное сложение, вычитание многозначных чисел в пределах миллиона. Письменное умножение, деление многозначных чисел на однозначное (двузначное) число в пределах 100 000. Деление с остатком. Умножение и деление на 10, 100, 1000.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Свойства арифметических действий и их применение для вычислений. Поиск значения числового выражения, содержащего несколько действий в пределах 100 000. Проверка результата вычислений, в том числе с помощью калькулятора.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Равенство, содержащее неизвестный компонент арифметического действия: запись, нахождение неизвестного компонента.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Умножение и деление величины на однозначное число.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Текстовые задачи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Работа с текстовой задачей, решение которой содержит 2–3 действия: анализ, представление на модели, планирование и запись решения, проверка решения и ответа. Анализ зависимостей, характеризующих процессы: движения (скорость, время, пройденный путь), работы (производительность, время, объём работы), купли-продажи (цена, количество, стоимость) и решение соответствующих задач. Задачи на установление времени (начало, продолжительность и окончание события), расчёта количества, расхода, изменения. Задачи на нахождение доли величины, величины по её доле. Разные способы решения некоторых видов изученных задач. Оформление решения по действиям с пояснением, по вопросам, с помощью числового выражения.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Пространственные отношения и геометрические фигуры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Наглядные представления о симметрии.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Окружность, круг: распознавание и изображение. Построение окружности заданного радиуса. Построение изученных геометрических фигур с помощью линейки, угольника, циркуля. Различение, называние пространственных геометрических фигур (тел): шар, куб, цилиндр, конус, пирамида.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Конструирование: разбиение фигуры на прямоугольники (квадраты), составление фигур из прямоугольников или квадратов.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Периметр, площадь фигуры, составленной из двух – трёх прямоугольников (квадратов).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Математическая информация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Работа с утверждениями: конструирование, проверка истинности. Составление и проверка логических рассуждений при решении задач.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Данные о реальных процессах и явлениях окружающего мира, представленные на диаграммах, схемах, в таблицах, текстах. Сбор математических данных о заданном объекте (числе, величине, геометрической фигуре). Поиск информации в справочной литературе, Интернете. Запись информации в предложенной таблице, на столбчатой диаграмме.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Доступные электронные средства обучения, пособия, тренажёры, их использование под руководством педагога и самостоятельное. Правила безопасной работы с электронными источниками информации (электронная форма учебника, электронные словари, образовательные сайты, ориентированные на обучающихся начального общего образования).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Алгоритмы решения изученных учебных и практических задач.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математики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ориентироваться в изученной математической терминологии, использовать её в высказываниях и рассуждениях;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математические объекты (числа, величины, геометрические фигуры), записывать признак сравнения;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метод решения математической задачи (алгоритм действия, приём вычисления, способ решения, моделирование ситуации, перебор вариантов);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обнаруживать модели изученных геометрических фигур в окружающем мире;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геометрическую фигуру, обладающую заданным свойством (отрезок заданной длины, ломаная определённой длины, квадрат с заданным периметром);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объекты по 1–2 выбранным признакам;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модель математической задачи, проверять её соответствие условиям задачи;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 помощью цифровых и аналоговых приборов: массу предмета (электронные и гиревые весы), температуру (градусник), скорость движения транспортного средства (макет спидометра), вместимость (измерительные сосуды).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информацию в разных формах;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извлекать и интерпретировать информацию, представленную в таблице, на диаграмме;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справочную литературу для поиска информации, в том числе Интернет (в условиях контролируемого выхода).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математическую терминологию для записи решения предметной или практической задачи;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приводить примеры и контрпримеры для подтверждения или опровержения вывода, гипотезы;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конструировать, читать числовое выражение;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практическую ситуацию с использованием изученной терминологии;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математические объекты, явления и события с помощью изученных величин;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инструкцию, записывать рассуждение;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инициировать обсуждение разных способов выполнения задания, поиск ошибок в решении.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контролировать правильность и полноту выполнения алгоритма арифметического действия, решения текстовой задачи, построения геометрической фигуры, измерения;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выполнять прикидку и оценку результата измерений;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находить, исправлять, прогнозировать ошибки и трудности в решении учебной задачи.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совместной деятельности: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участвовать в совместной деятельности: договариваться о способе решения, распределять работу между членами группы (например, в случае решения задач, 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требующих перебора большого количества вариантов), согласовывать мнения в ходе поиска доказательств, выбора рационального способа;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договариваться с одноклассниками в ходе организации проектной работы с величинами (составление расписания, подсчёт денег, оценка стоимости и покупки, приближённая оценка расстояний и временных интервалов, взвешивание, измерение температуры воздуха и воды), геометрическими фигурами (выбор формы и деталей при конструировании, расчёт и разметка, прикидка и оценка конечного результата).</w:t>
      </w: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block-16678873"/>
      <w:bookmarkEnd w:id="4"/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ПЛАНИРУЕМЫЕ РЕЗУЛЬТАТЫ ОСВОЕНИЯ ПРОГРАММЫ ПО МАТЕМАТИКЕ НА УРОВНЕ НАЧАЛЬНОГО ОБЩЕГО ОБРАЗОВАНИЯ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результате изучения математики на уровне начального общего образования у обучающегося будут сформированы следующие личностные результаты: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осваивать навыки организации безопасного поведения в информационной среде;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действия: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устанавливать связи и зависимости между математическими объектами («часть – целое», «причина</w:t>
      </w:r>
      <w:r w:rsidRPr="00BD6347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– 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следствие», «протяжённость»);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приобретать практические графические и измерительные навыки для успешного решения учебных и житейских задач;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исследовательские действия: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способность ориентироваться в учебном материале разных разделов курса математики;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изученные методы познания (измерение, моделирование, перебор вариантов).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Работа с информацией: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читать, интерпретировать графически представленную информацию (схему, таблицу, диаграмму, другую модель);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правила, безопасно использовать предлагаемые электронные средства и источники информации.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Коммуникативные универсальные учебные действия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Общение: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утверждения, проверять их истинность;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текст задания для объяснения способа и хода решения математической задачи;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комментировать процесс вычисления, построения, решения;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полученный ответ с использованием изученной терминологии;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алгоритмах: воспроизводить, дополнять, исправлять деформированные;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составлять тексты заданий, аналогичные типовым изученным.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Самоорганизация: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планировать этапы предстоящей работы, определять последовательность учебных действий;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правила безопасного использования электронных средств, предлагаемых в процессе обучения.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Самоконтроль (рефлексия):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контроль процесса и результата своей деятельности;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и при необходимости корректировать способы действий;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ошибки в своей работе, устанавливать их причины, вести поиск путей преодоления ошибок;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рациональность своих действий, давать им качественную характеристику.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Совместная деятельность: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приведения примеров и контрпримеров), согласовывать мнения в ходе поиска доказательств, выбора рационального способа, анализа информации;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DE73C5" w:rsidRPr="00BD6347" w:rsidRDefault="00DE73C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DE73C5" w:rsidRPr="00BD6347" w:rsidRDefault="00DE73C5" w:rsidP="00C939B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 концу обучения в</w:t>
      </w: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4 классе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у обучающегося будут сформированы следующие умения: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читать, записывать, сравнивать, упорядочивать многозначные числа;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число большее или меньшее данного числа на заданное число, в заданное число раз;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арифметические действия: сложение и вычитание с многозначными числами письменно (в пределах 100 – устно), умножение и деление многозначного числа на однозначное, двузначное число письменно (в пределах 100 – устно), деление с остатком – письменно (в пределах 1000);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вычислять значение числового выражения (со скобками или без скобок), содержащего 2–4 арифметических действия, использовать при вычислениях изученные свойства арифметических действий;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прикидку результата вычислений, проверку полученного ответа по критериям: достоверность (реальность), соответствие правилу (алгоритму), а также с помощью калькулятора;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долю величины, величину по её доле;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неизвестный компонент арифметического действия;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единицы величин при решении задач (длина, масса, время, вместимость, стоимость, площадь, скорость);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использовать при решении задач единицы длины (миллиметр, сантиметр, дециметр, метр, километр), массы (грамм, килограмм, центнер, тонна), времени (секунда, минута, час, сутки, неделя, месяц, год), вместимости (литр), стоимости (копейка, рубль), площади </w:t>
      </w: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(квадратный метр, квадратный дециметр, квадратный сантиметр), скорости (километр в час);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при решении текстовых задач и в практических ситуациях соотношения между скоростью, временем и пройденным путём, между производительностью, временем и объёмом работы;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 помощью цифровых и аналоговых приборов массу предмета, температуру (например, воды, воздуха в помещении), вместимость с помощью измерительных сосудов, прикидку и оценку результата измерений;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текстовые задачи в 1–3 действия, выполнять преобразование заданных величин, выбирать при решении подходящие способы вычисления, сочетая устные и письменные вычисления и используя, при необходимости, вычислительные устройства, оценивать полученный результат по критериям: реальность, соответствие условию;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практические задачи, связанные с повседневной жизнью (например, покупка товара, определение времени, выполнение расчётов), в том числе с избыточными данными, находить недостающую информацию (например, из таблиц, схем), находить различные способы решения;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окружность и круг, изображать с помощью циркуля и линейки окружность заданного радиуса;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изображения простейших пространственных фигур (шар, куб, цилиндр, конус, пирамида), распознавать в простейших случаях проекции предметов окружающего мира на плоскость (пол, стену);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разбиение (показывать на рисунке, чертеже) простейшей составной фигуры на прямоугольники (квадраты), находить периметр и площадь фигур, составленных из двух-трёх прямоугольников (квадратов);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распознавать верные (истинные) и неверные (ложные) утверждения, приводить пример, контрпример; 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утверждение (вывод), строить логические рассуждения (двух-трёхшаговые);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объекты по заданным или самостоятельно установленным одному-двум признакам;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извлекать и использовать для выполнения заданий и решения задач информацию, представленную на простейших столбчатых диаграммах, в таблицах с данными о реальных процессах и явлениях окружающего мира (например, календарь, расписание), в предметах повседневной жизни (например, счёт, меню, прайс-лист, объявление);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заполнять данными предложенную таблицу, столбчатую диаграмму;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формализованные описания последовательности действий (алгоритм, план, схема) в практических и учебных ситуациях, дополнять алгоритм, упорядочивать шаги алгоритма;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модель текстовой задачи, числовое выражение;</w:t>
      </w:r>
    </w:p>
    <w:p w:rsidR="00DE73C5" w:rsidRPr="00BD6347" w:rsidRDefault="0095291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рациональное решение задачи, находить все верные решения из предложенных.</w:t>
      </w:r>
    </w:p>
    <w:p w:rsidR="00DE73C5" w:rsidRPr="00BD6347" w:rsidRDefault="00DE73C5">
      <w:pPr>
        <w:rPr>
          <w:rFonts w:ascii="Times New Roman" w:hAnsi="Times New Roman" w:cs="Times New Roman"/>
          <w:sz w:val="24"/>
          <w:szCs w:val="24"/>
          <w:lang w:val="ru-RU"/>
        </w:rPr>
        <w:sectPr w:rsidR="00DE73C5" w:rsidRPr="00BD6347">
          <w:pgSz w:w="11906" w:h="16383"/>
          <w:pgMar w:top="1134" w:right="850" w:bottom="1134" w:left="1701" w:header="720" w:footer="720" w:gutter="0"/>
          <w:cols w:space="720"/>
        </w:sectPr>
      </w:pPr>
    </w:p>
    <w:p w:rsidR="00DE73C5" w:rsidRPr="00BD6347" w:rsidRDefault="0095291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6" w:name="block-16678874"/>
      <w:bookmarkEnd w:id="5"/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 </w:t>
      </w:r>
      <w:r w:rsidRPr="00BD634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ПЛАНИРОВАНИЕ </w:t>
      </w:r>
    </w:p>
    <w:p w:rsidR="00DE73C5" w:rsidRPr="00BD6347" w:rsidRDefault="0095291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2"/>
        <w:gridCol w:w="4561"/>
        <w:gridCol w:w="1493"/>
        <w:gridCol w:w="1841"/>
        <w:gridCol w:w="1910"/>
        <w:gridCol w:w="3023"/>
      </w:tblGrid>
      <w:tr w:rsidR="00DE73C5" w:rsidRPr="00BD6347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Числа и величины</w:t>
            </w: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Арифметические действия</w:t>
            </w: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Текстовые задачи</w:t>
            </w: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текстовых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4.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Пространственные отношения и геометрические фигуры</w:t>
            </w: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Математическая информация</w:t>
            </w: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2D3A9F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952917"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2D3A9F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  <w:r w:rsidR="002D3A9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62414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2D3A9F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2D3A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2D3A9F" w:rsidRDefault="00FB1F00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D3A9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DE73C5" w:rsidRPr="00BD634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D3A9F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7" w:name="block-16678875"/>
      <w:bookmarkEnd w:id="6"/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527A85" w:rsidRPr="00BD6347" w:rsidRDefault="00527A85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FB1F00" w:rsidRPr="0062414B" w:rsidRDefault="00952917" w:rsidP="00FB1F00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ВАРИАНТ 1. ПОУРОЧНОЕ ПЛАНИРОВАНИЕ ДЛЯ ПЕДАГОГОВ, ИСПОЛЬЗУЮЩИХ УЧЕБНИК «МАТЕМАТИКА. </w:t>
      </w:r>
      <w:r w:rsidRPr="0062414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1-4 КЛАСС В 2 ЧАСТЯХ. М.И. МОРО И ДР.» </w:t>
      </w:r>
    </w:p>
    <w:p w:rsidR="00DE73C5" w:rsidRPr="00BD6347" w:rsidRDefault="0095291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71"/>
        <w:gridCol w:w="3814"/>
        <w:gridCol w:w="946"/>
        <w:gridCol w:w="1841"/>
        <w:gridCol w:w="1910"/>
        <w:gridCol w:w="1347"/>
        <w:gridCol w:w="3411"/>
      </w:tblGrid>
      <w:tr w:rsidR="00DE73C5" w:rsidRPr="00BD6347" w:rsidTr="00527A85">
        <w:trPr>
          <w:trHeight w:val="144"/>
          <w:tblCellSpacing w:w="20" w:type="nil"/>
        </w:trPr>
        <w:tc>
          <w:tcPr>
            <w:tcW w:w="67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3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3C5" w:rsidRPr="00BD6347" w:rsidTr="00527A8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E73C5" w:rsidRPr="00BD6347" w:rsidRDefault="00DE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Числа от 1 до 1000: чтение, запись, сравнение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Числа от 1 до 1000: установление закономерности в последовательности, упорядочение, классификация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Установление порядка выполнения действий в числовом выражении (без скобок), содержащем 2-4 действия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Установление порядка выполнения действий в числовом выражении (со скобками), содержащем 2-4 действия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Периметр фигуры, составленной из двух-трёх прямоугольников (квадратов)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Повторение изученного в 3 классе. Алгоритм умножения на однозначное число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Повторение изученного в 3 классе. Алгоритм деления на однозначное число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796D38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Представление текстовой задачи на модели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 Приемы прикидки результата и оценки правильности выполнения деления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 текстовой задачи: данные и отношения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Правила работы с электронными техническими средствами. Применение электронных средств для закрепления алгоритмов вычислений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796D38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Входная контрольная работа № 1 по теме: «Повторение изученного в 3 классе»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796D38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Столбчатая диаграмма: чтение, дополнение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DE73C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Числа в пределах миллиона: увеличение и уменьшение числа на несколько единиц разряда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19444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Составление числового выражения (суммы, разности) с комментированием, нахождение его значения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задачи разными способами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решения задачи на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достоверность и логичность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DE73C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Числа в пределах миллиона: чтение, запись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DE73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DE73C5" w:rsidRPr="00BD6347" w:rsidRDefault="0095291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1925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Запись решения задачи с помощью числового выражения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Числа в пределах миллиона: представление многозначного числа в виде суммы разрядных слагаемых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чисел в пределах миллиона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Общее группы многозначных чисел. Классификация чисел.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 миллионов. Класс миллиардов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Контрольная работа №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3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 Сравнение и упорядочение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задач на работу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высказываний о свойствах числа.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Запись признаков сравнения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Умножение на 10, 100, 1000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Деление на 10, 100, 1000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Наглядные представления о симметрии. Фигуры, имеющие ось симметрии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с утверждениями (одно-/двухшаговые) с использованием изученных связок: конструирование, проверка истинности(верные (истинные) и неверные (ложные))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объектов по длине. Соотношения между величинами длины, их применение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соотношений между единицами длины в практических и учебных ситуациях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488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объектов по площади. Соотношения между единицами площади, их применение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4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соотношений между единицами площади в практических и учебных ситуациях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78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задач на нахождение площади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Нахождение площади фигуры разными способами: палетка, разбиение на прямоугольники или единичные квадраты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объектов по массе. Соотношения между величинами массы, их применение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89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соотношений между единицами массы в практических и учебных ситуациях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протяженности по времени. Соотношения между единицами времени, их применение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соотношений между единицами времени в практических и учебных ситуациях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задач на расчет времени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Доля величины времени, массы, длины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Сравнение величин, упорядочение величин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Закрепление. Таблица единиц времени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Контрольная работа №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 Применение представлений о площади для решения задач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Решение задач на нахождение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величины (массы, длины)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48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на нахождение величины (массы, длины)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Письменное сложение многозначных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022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задач на нахождение длины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Приемы прикидки результата и оценки правильности выполнения сложения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Разностное и кратное сравнение величин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Письменное вычитание многозначных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Приемы прикидки результата и оценки правильности выполнения вычитания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Устные приемы вычислений: сложение и вычитание многозначных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Дополнение многозначного числа до заданного круглого числа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Нахождение неизвестного компонента действия сложения (с комментированием)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Нахождение неизвестного компонента действия вычитания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(с комментированием)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B458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Контрольная работа № 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 Изображение фигуры, симметричной заданной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Вычисление доли величины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представлений о доле величины для решения практических задач (в одно действие)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Планирование хода решения задачи арифметическим способом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21482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Примеры и контрпримеры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Арифметические действия с величинами: сложение, вычитание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Поиск и использование данных для решения практических задач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212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на нахождение цены, количества, стоимости товара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22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abc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Запись решения задачи по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действиям с пояснениями и с помощью числового выражения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представлений о сложении, вычитании для решения практических задач (в одно действие)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с недостаточными данными</w:t>
            </w:r>
            <w:r w:rsidR="007E3AA9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 Таблица: чтение, дополнение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7E3AA9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Контрольная работа № 5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796D38" w:rsidRPr="00BD6347" w:rsidRDefault="007E3AA9">
            <w:pPr>
              <w:spacing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</w:t>
            </w:r>
            <w:r w:rsidR="00647B3B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Конструирование: разбиение фигуры на прямоугольники (квадраты), конструирование фигуры из прямоугольников. Выполнение построений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25582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Устные приемы вычислений: умножение и деление с многозначным числом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Умножение на однозначное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Увеличение значения величины в несколько раз (умножение на однозначное число)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числового выражения (произведения, частного) с комментированием,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нахождение его значения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Взаимное расположение геометрических фигур на чертеже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Нахождение неизвестного компонента действия умножения (с комментированием)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970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Нахождение неизвестного компонента действия деления (с комментированием)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Сравнение геометрических фигур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 по теме "Равенство, содержащее неизвестный компонент арифметического действия: запись, нахождение неизвестного компонента"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 w:rsidP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Контрольная работа №6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cf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90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 Деление на однозначное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Составление числового выражения, содержащего 2 действия, нахождение его значения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Уменьшение значения величины в несколько раз (деление на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однозначное число)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Число, большее или меньшее данного числа в заданное число раз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представлений об умножении, делении для решения практических задач (в одно действие)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Повторение пройденного по разделу "Нумерация"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Сравнение значений числовых выражений с одним арифметическим действием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Разные приемы записи решения задачи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2358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с утверждениями: составление и проверка логических рассуждений при решении задач, формулирование вывода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215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задач на нахождение периметра прямоугольника (квадрата)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2597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задач, отражающих ситуацию купли-продажи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22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abc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9D16FB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Контрольная работа 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№7 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Работа над ошибками.</w:t>
            </w:r>
            <w:r w:rsidR="007E3AA9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Периметр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многоугольника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задач на движение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2226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Решение расчетных задач (расходы, изменения)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 данных таблицы, диаграммы, схемы, рисунка для ответов на вопросы, проверки истинности утверждений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Разные формы представления одной и той же информации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пространственных геометрических фигур в окружающем мире (шар, куб)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24736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Проекции предметов окружающего мира на плоскость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алгоритмов для вычислений</w:t>
            </w:r>
            <w:r w:rsidR="007E3AA9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 Деление с остатком.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7E3AA9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Контрольная работа №8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Правила работы с электронными техническими средствами. Применение электронных средств для закрепления умения решать текстовые задачи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Нахождение значения числового выражения, содержащего 2-4 действия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Правила работы с электронными техническими средствами. Применение электронных средств для закрепления умения конструировать с использованием геометрических фигур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Алгоритм умножения на двузначное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"Конструирование: разбиение фигуры на прямоугольники (квадраты), составление фигур из прямоугольников/квадратов".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Приемы прикидки результата и оценки правильности выполнения умножения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Умножение на двузначное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Контрольная работа 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  <w:r w:rsidR="007E3AA9"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пространственных геометрических фигур в окружающем мире (цилиндр, пирамида, конус)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Применение алгоритмов для построения геометрической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фигуры, измерения длины отрезка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Письменное умножение и деление многозначных чисел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Классификация объектов по одному-двум признакам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 по теме "Письменные вычисления"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 по теме "Задачи на установление времени, расчёта количества, расхода, изменения"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9D16FB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Контрольная работа №10</w:t>
            </w:r>
          </w:p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Суммирование данных строки, столбца данной таблицы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Алгоритм деления на двузначное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Деление на двузначное число в пределах 100000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Окружность, круг: распознавание и изображение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на нахождение производительности труда, времени работы, объема выполненной работы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с избыточными и недостающими данными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Окружность и круг: построение,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нахождение радиуса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127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9D16FB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Применение представлений о периметре многоугольника для решения задач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3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Контрольная работа № 11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27A85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4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 по теме "Разные способы решения некоторых видов изученных задач"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5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Задачи на нахождение скорости, времени, пройденного пути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6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Закрепление. Работа с текстовой задачей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7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Закрепление по теме "Задачи на нахождение доли величины, величины по её доле".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 для расширения и углубления знаний</w:t>
            </w:r>
            <w:r w:rsidR="009D16FB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8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изученных геометрических фигур заданными измерениями) с помощью чертежных инструментов: линейки, угольника, циркуля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9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Итоговая контрольная работа №12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647B3B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0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704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Составление числового выражения, содержащего 1-2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действия и нахождение его значения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1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27A85" w:rsidRPr="0062414B" w:rsidTr="00527A85">
        <w:trPr>
          <w:trHeight w:val="144"/>
          <w:tblCellSpacing w:w="20" w:type="nil"/>
        </w:trPr>
        <w:tc>
          <w:tcPr>
            <w:tcW w:w="67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3308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Закрепление по теме "Пространственные геометрические фигуры (тела)"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0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 w:rsidP="00DE594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2"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BD634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27A85" w:rsidRPr="00BD6347" w:rsidTr="00527A8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2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136 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47B3B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1862" w:type="dxa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D63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47B3B" w:rsidRPr="00BD634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27A85" w:rsidRPr="00BD6347" w:rsidRDefault="00527A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E73C5" w:rsidRPr="00BD6347" w:rsidRDefault="00DE73C5">
      <w:pPr>
        <w:rPr>
          <w:rFonts w:ascii="Times New Roman" w:hAnsi="Times New Roman" w:cs="Times New Roman"/>
          <w:sz w:val="24"/>
          <w:szCs w:val="24"/>
          <w:lang w:val="ru-RU"/>
        </w:rPr>
        <w:sectPr w:rsidR="00DE73C5" w:rsidRPr="00BD6347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8" w:name="block-16678876"/>
      <w:bookmarkEnd w:id="7"/>
    </w:p>
    <w:p w:rsidR="00DE73C5" w:rsidRPr="00BD6347" w:rsidRDefault="0095291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9" w:name="block-16678878"/>
      <w:bookmarkEnd w:id="8"/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​‌‌​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​‌‌</w:t>
      </w:r>
    </w:p>
    <w:p w:rsidR="00DE73C5" w:rsidRPr="00BD6347" w:rsidRDefault="0095291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​‌‌​</w:t>
      </w:r>
    </w:p>
    <w:p w:rsidR="00DE73C5" w:rsidRPr="00BD6347" w:rsidRDefault="00DE73C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D634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DE73C5" w:rsidRPr="00BD6347" w:rsidRDefault="0095291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BD6347">
        <w:rPr>
          <w:rFonts w:ascii="Times New Roman" w:hAnsi="Times New Roman" w:cs="Times New Roman"/>
          <w:color w:val="000000"/>
          <w:sz w:val="24"/>
          <w:szCs w:val="24"/>
        </w:rPr>
        <w:t>​</w:t>
      </w:r>
      <w:r w:rsidRPr="00BD6347">
        <w:rPr>
          <w:rFonts w:ascii="Times New Roman" w:hAnsi="Times New Roman" w:cs="Times New Roman"/>
          <w:color w:val="333333"/>
          <w:sz w:val="24"/>
          <w:szCs w:val="24"/>
        </w:rPr>
        <w:t>​‌‌</w:t>
      </w:r>
      <w:r w:rsidRPr="00BD6347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DE73C5" w:rsidRPr="00BD6347" w:rsidRDefault="00DE73C5">
      <w:pPr>
        <w:rPr>
          <w:rFonts w:ascii="Times New Roman" w:hAnsi="Times New Roman" w:cs="Times New Roman"/>
          <w:sz w:val="24"/>
          <w:szCs w:val="24"/>
        </w:rPr>
        <w:sectPr w:rsidR="00DE73C5" w:rsidRPr="00BD6347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952917" w:rsidRPr="00BD6347" w:rsidRDefault="00952917">
      <w:pPr>
        <w:rPr>
          <w:rFonts w:ascii="Times New Roman" w:hAnsi="Times New Roman" w:cs="Times New Roman"/>
          <w:sz w:val="24"/>
          <w:szCs w:val="24"/>
        </w:rPr>
      </w:pPr>
    </w:p>
    <w:sectPr w:rsidR="00952917" w:rsidRPr="00BD6347" w:rsidSect="00DE73C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627F5C"/>
    <w:multiLevelType w:val="multilevel"/>
    <w:tmpl w:val="709EEBA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7631628"/>
    <w:multiLevelType w:val="multilevel"/>
    <w:tmpl w:val="1638AA6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73C5"/>
    <w:rsid w:val="001B1D5B"/>
    <w:rsid w:val="002D3A9F"/>
    <w:rsid w:val="00492F88"/>
    <w:rsid w:val="00527A85"/>
    <w:rsid w:val="0062414B"/>
    <w:rsid w:val="00647B3B"/>
    <w:rsid w:val="00776BEE"/>
    <w:rsid w:val="00796D38"/>
    <w:rsid w:val="007E3AA9"/>
    <w:rsid w:val="00952917"/>
    <w:rsid w:val="009741C4"/>
    <w:rsid w:val="009D16FB"/>
    <w:rsid w:val="00B4584C"/>
    <w:rsid w:val="00BD6347"/>
    <w:rsid w:val="00C939B8"/>
    <w:rsid w:val="00DE594C"/>
    <w:rsid w:val="00DE73C5"/>
    <w:rsid w:val="00FB1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880AD3-738F-43F5-ABBB-89D989780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E73C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E73C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c4e1b168" TargetMode="External"/><Relationship Id="rId117" Type="http://schemas.openxmlformats.org/officeDocument/2006/relationships/hyperlink" Target="https://m.edsoo.ru/c4e24736" TargetMode="External"/><Relationship Id="rId21" Type="http://schemas.openxmlformats.org/officeDocument/2006/relationships/hyperlink" Target="https://m.edsoo.ru/c4e1be92" TargetMode="External"/><Relationship Id="rId42" Type="http://schemas.openxmlformats.org/officeDocument/2006/relationships/hyperlink" Target="https://m.edsoo.ru/c4e1a704" TargetMode="External"/><Relationship Id="rId47" Type="http://schemas.openxmlformats.org/officeDocument/2006/relationships/hyperlink" Target="https://m.edsoo.ru/c4e1b2f8" TargetMode="External"/><Relationship Id="rId63" Type="http://schemas.openxmlformats.org/officeDocument/2006/relationships/hyperlink" Target="https://m.edsoo.ru/c4e1b168" TargetMode="External"/><Relationship Id="rId68" Type="http://schemas.openxmlformats.org/officeDocument/2006/relationships/hyperlink" Target="https://m.edsoo.ru/c4e1b168" TargetMode="External"/><Relationship Id="rId84" Type="http://schemas.openxmlformats.org/officeDocument/2006/relationships/hyperlink" Target="https://m.edsoo.ru/c4e22abc" TargetMode="External"/><Relationship Id="rId89" Type="http://schemas.openxmlformats.org/officeDocument/2006/relationships/hyperlink" Target="https://m.edsoo.ru/c4e25582" TargetMode="External"/><Relationship Id="rId112" Type="http://schemas.openxmlformats.org/officeDocument/2006/relationships/hyperlink" Target="https://m.edsoo.ru/c4e1a704" TargetMode="External"/><Relationship Id="rId133" Type="http://schemas.openxmlformats.org/officeDocument/2006/relationships/hyperlink" Target="https://m.edsoo.ru/c4e1be92" TargetMode="External"/><Relationship Id="rId138" Type="http://schemas.openxmlformats.org/officeDocument/2006/relationships/hyperlink" Target="https://m.edsoo.ru/c4e1b168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s://m.edsoo.ru/7f411f36" TargetMode="External"/><Relationship Id="rId107" Type="http://schemas.openxmlformats.org/officeDocument/2006/relationships/hyperlink" Target="https://m.edsoo.ru/c4e2358e" TargetMode="External"/><Relationship Id="rId11" Type="http://schemas.openxmlformats.org/officeDocument/2006/relationships/hyperlink" Target="https://m.edsoo.ru/7f411f36" TargetMode="External"/><Relationship Id="rId32" Type="http://schemas.openxmlformats.org/officeDocument/2006/relationships/hyperlink" Target="https://m.edsoo.ru/c4e1a704" TargetMode="External"/><Relationship Id="rId37" Type="http://schemas.openxmlformats.org/officeDocument/2006/relationships/hyperlink" Target="https://m.edsoo.ru/c4e1b168" TargetMode="External"/><Relationship Id="rId53" Type="http://schemas.openxmlformats.org/officeDocument/2006/relationships/hyperlink" Target="https://m.edsoo.ru/c4e1a89e" TargetMode="External"/><Relationship Id="rId58" Type="http://schemas.openxmlformats.org/officeDocument/2006/relationships/hyperlink" Target="https://m.edsoo.ru/c4e1be92" TargetMode="External"/><Relationship Id="rId74" Type="http://schemas.openxmlformats.org/officeDocument/2006/relationships/hyperlink" Target="https://m.edsoo.ru/c4e1f7c2" TargetMode="External"/><Relationship Id="rId79" Type="http://schemas.openxmlformats.org/officeDocument/2006/relationships/hyperlink" Target="https://m.edsoo.ru/c4e21482" TargetMode="External"/><Relationship Id="rId102" Type="http://schemas.openxmlformats.org/officeDocument/2006/relationships/hyperlink" Target="https://m.edsoo.ru/c4e1b168" TargetMode="External"/><Relationship Id="rId123" Type="http://schemas.openxmlformats.org/officeDocument/2006/relationships/hyperlink" Target="https://m.edsoo.ru/c4e1b168" TargetMode="External"/><Relationship Id="rId128" Type="http://schemas.openxmlformats.org/officeDocument/2006/relationships/hyperlink" Target="https://m.edsoo.ru/c4e1a704" TargetMode="External"/><Relationship Id="rId144" Type="http://schemas.openxmlformats.org/officeDocument/2006/relationships/hyperlink" Target="https://m.edsoo.ru/c4e1a704" TargetMode="External"/><Relationship Id="rId149" Type="http://schemas.openxmlformats.org/officeDocument/2006/relationships/hyperlink" Target="https://m.edsoo.ru/c4e1be92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c4e1be92" TargetMode="External"/><Relationship Id="rId95" Type="http://schemas.openxmlformats.org/officeDocument/2006/relationships/hyperlink" Target="https://m.edsoo.ru/c4e1f970" TargetMode="External"/><Relationship Id="rId22" Type="http://schemas.openxmlformats.org/officeDocument/2006/relationships/hyperlink" Target="https://m.edsoo.ru/c4e1a704" TargetMode="External"/><Relationship Id="rId27" Type="http://schemas.openxmlformats.org/officeDocument/2006/relationships/hyperlink" Target="https://m.edsoo.ru/c4e1be92" TargetMode="External"/><Relationship Id="rId43" Type="http://schemas.openxmlformats.org/officeDocument/2006/relationships/hyperlink" Target="https://m.edsoo.ru/c4e1b168" TargetMode="External"/><Relationship Id="rId48" Type="http://schemas.openxmlformats.org/officeDocument/2006/relationships/hyperlink" Target="https://m.edsoo.ru/c4e1b488" TargetMode="External"/><Relationship Id="rId64" Type="http://schemas.openxmlformats.org/officeDocument/2006/relationships/hyperlink" Target="https://m.edsoo.ru/c4e1be92" TargetMode="External"/><Relationship Id="rId69" Type="http://schemas.openxmlformats.org/officeDocument/2006/relationships/hyperlink" Target="https://m.edsoo.ru/c4e1c1b2" TargetMode="External"/><Relationship Id="rId113" Type="http://schemas.openxmlformats.org/officeDocument/2006/relationships/hyperlink" Target="https://m.edsoo.ru/c4e2226a" TargetMode="External"/><Relationship Id="rId118" Type="http://schemas.openxmlformats.org/officeDocument/2006/relationships/hyperlink" Target="https://m.edsoo.ru/c4e1be92" TargetMode="External"/><Relationship Id="rId134" Type="http://schemas.openxmlformats.org/officeDocument/2006/relationships/hyperlink" Target="https://m.edsoo.ru/c4e1a704" TargetMode="External"/><Relationship Id="rId139" Type="http://schemas.openxmlformats.org/officeDocument/2006/relationships/hyperlink" Target="https://m.edsoo.ru/c4e1be92" TargetMode="External"/><Relationship Id="rId80" Type="http://schemas.openxmlformats.org/officeDocument/2006/relationships/hyperlink" Target="https://m.edsoo.ru/c4e1be92" TargetMode="External"/><Relationship Id="rId85" Type="http://schemas.openxmlformats.org/officeDocument/2006/relationships/hyperlink" Target="https://m.edsoo.ru/c4e1be92" TargetMode="External"/><Relationship Id="rId150" Type="http://schemas.openxmlformats.org/officeDocument/2006/relationships/hyperlink" Target="https://m.edsoo.ru/c4e1a704" TargetMode="External"/><Relationship Id="rId12" Type="http://schemas.openxmlformats.org/officeDocument/2006/relationships/hyperlink" Target="https://m.edsoo.ru/7f411f36" TargetMode="External"/><Relationship Id="rId17" Type="http://schemas.openxmlformats.org/officeDocument/2006/relationships/hyperlink" Target="https://m.edsoo.ru/c4e1be92" TargetMode="External"/><Relationship Id="rId25" Type="http://schemas.openxmlformats.org/officeDocument/2006/relationships/hyperlink" Target="https://m.edsoo.ru/c4e1a704" TargetMode="External"/><Relationship Id="rId33" Type="http://schemas.openxmlformats.org/officeDocument/2006/relationships/hyperlink" Target="https://m.edsoo.ru/c4e1b168" TargetMode="External"/><Relationship Id="rId38" Type="http://schemas.openxmlformats.org/officeDocument/2006/relationships/hyperlink" Target="https://m.edsoo.ru/c4e1be92" TargetMode="External"/><Relationship Id="rId46" Type="http://schemas.openxmlformats.org/officeDocument/2006/relationships/hyperlink" Target="https://m.edsoo.ru/c4e1b168" TargetMode="External"/><Relationship Id="rId59" Type="http://schemas.openxmlformats.org/officeDocument/2006/relationships/hyperlink" Target="https://m.edsoo.ru/c4e1a704" TargetMode="External"/><Relationship Id="rId67" Type="http://schemas.openxmlformats.org/officeDocument/2006/relationships/hyperlink" Target="https://m.edsoo.ru/c4e1a704" TargetMode="External"/><Relationship Id="rId103" Type="http://schemas.openxmlformats.org/officeDocument/2006/relationships/hyperlink" Target="https://m.edsoo.ru/c4e1be92" TargetMode="External"/><Relationship Id="rId108" Type="http://schemas.openxmlformats.org/officeDocument/2006/relationships/hyperlink" Target="https://m.edsoo.ru/c4e215ea" TargetMode="External"/><Relationship Id="rId116" Type="http://schemas.openxmlformats.org/officeDocument/2006/relationships/hyperlink" Target="https://m.edsoo.ru/c4e1b168" TargetMode="External"/><Relationship Id="rId124" Type="http://schemas.openxmlformats.org/officeDocument/2006/relationships/hyperlink" Target="https://m.edsoo.ru/c4e1be92" TargetMode="External"/><Relationship Id="rId129" Type="http://schemas.openxmlformats.org/officeDocument/2006/relationships/hyperlink" Target="https://m.edsoo.ru/c4e1b168" TargetMode="External"/><Relationship Id="rId137" Type="http://schemas.openxmlformats.org/officeDocument/2006/relationships/hyperlink" Target="https://m.edsoo.ru/c4e1a704" TargetMode="External"/><Relationship Id="rId20" Type="http://schemas.openxmlformats.org/officeDocument/2006/relationships/hyperlink" Target="https://m.edsoo.ru/c4e1be92" TargetMode="External"/><Relationship Id="rId41" Type="http://schemas.openxmlformats.org/officeDocument/2006/relationships/hyperlink" Target="https://m.edsoo.ru/c4e1be92" TargetMode="External"/><Relationship Id="rId54" Type="http://schemas.openxmlformats.org/officeDocument/2006/relationships/hyperlink" Target="https://m.edsoo.ru/c4e1ae2a" TargetMode="External"/><Relationship Id="rId62" Type="http://schemas.openxmlformats.org/officeDocument/2006/relationships/hyperlink" Target="https://m.edsoo.ru/c4e1a704" TargetMode="External"/><Relationship Id="rId70" Type="http://schemas.openxmlformats.org/officeDocument/2006/relationships/hyperlink" Target="https://m.edsoo.ru/c4e1be92" TargetMode="External"/><Relationship Id="rId75" Type="http://schemas.openxmlformats.org/officeDocument/2006/relationships/hyperlink" Target="https://m.edsoo.ru/c4e1be92" TargetMode="External"/><Relationship Id="rId83" Type="http://schemas.openxmlformats.org/officeDocument/2006/relationships/hyperlink" Target="https://m.edsoo.ru/c4e212de" TargetMode="External"/><Relationship Id="rId88" Type="http://schemas.openxmlformats.org/officeDocument/2006/relationships/hyperlink" Target="https://m.edsoo.ru/c4e1be92" TargetMode="External"/><Relationship Id="rId91" Type="http://schemas.openxmlformats.org/officeDocument/2006/relationships/hyperlink" Target="https://m.edsoo.ru/c4e1a704" TargetMode="External"/><Relationship Id="rId96" Type="http://schemas.openxmlformats.org/officeDocument/2006/relationships/hyperlink" Target="https://m.edsoo.ru/c4e1fb1e" TargetMode="External"/><Relationship Id="rId111" Type="http://schemas.openxmlformats.org/officeDocument/2006/relationships/hyperlink" Target="https://m.edsoo.ru/c4e1be92" TargetMode="External"/><Relationship Id="rId132" Type="http://schemas.openxmlformats.org/officeDocument/2006/relationships/hyperlink" Target="https://m.edsoo.ru/c4e1b168" TargetMode="External"/><Relationship Id="rId140" Type="http://schemas.openxmlformats.org/officeDocument/2006/relationships/hyperlink" Target="https://m.edsoo.ru/c4e1a704" TargetMode="External"/><Relationship Id="rId145" Type="http://schemas.openxmlformats.org/officeDocument/2006/relationships/hyperlink" Target="https://m.edsoo.ru/c4e1b168" TargetMode="External"/><Relationship Id="rId15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hyperlink" Target="https://m.edsoo.ru/7f411f36" TargetMode="External"/><Relationship Id="rId23" Type="http://schemas.openxmlformats.org/officeDocument/2006/relationships/hyperlink" Target="https://m.edsoo.ru/c4e1b168" TargetMode="External"/><Relationship Id="rId28" Type="http://schemas.openxmlformats.org/officeDocument/2006/relationships/hyperlink" Target="https://m.edsoo.ru/c4e1a704" TargetMode="External"/><Relationship Id="rId36" Type="http://schemas.openxmlformats.org/officeDocument/2006/relationships/hyperlink" Target="https://m.edsoo.ru/c4e1a704" TargetMode="External"/><Relationship Id="rId49" Type="http://schemas.openxmlformats.org/officeDocument/2006/relationships/hyperlink" Target="https://m.edsoo.ru/c4e1b60e" TargetMode="External"/><Relationship Id="rId57" Type="http://schemas.openxmlformats.org/officeDocument/2006/relationships/hyperlink" Target="https://m.edsoo.ru/c4e1a704" TargetMode="External"/><Relationship Id="rId106" Type="http://schemas.openxmlformats.org/officeDocument/2006/relationships/hyperlink" Target="https://m.edsoo.ru/c4e1be92" TargetMode="External"/><Relationship Id="rId114" Type="http://schemas.openxmlformats.org/officeDocument/2006/relationships/hyperlink" Target="https://m.edsoo.ru/c4e1be92" TargetMode="External"/><Relationship Id="rId119" Type="http://schemas.openxmlformats.org/officeDocument/2006/relationships/hyperlink" Target="https://m.edsoo.ru/c4e1a704" TargetMode="External"/><Relationship Id="rId127" Type="http://schemas.openxmlformats.org/officeDocument/2006/relationships/hyperlink" Target="https://m.edsoo.ru/c4e1be92" TargetMode="External"/><Relationship Id="rId10" Type="http://schemas.openxmlformats.org/officeDocument/2006/relationships/hyperlink" Target="https://m.edsoo.ru/7f411f36" TargetMode="External"/><Relationship Id="rId31" Type="http://schemas.openxmlformats.org/officeDocument/2006/relationships/hyperlink" Target="https://m.edsoo.ru/c4e1be92" TargetMode="External"/><Relationship Id="rId44" Type="http://schemas.openxmlformats.org/officeDocument/2006/relationships/hyperlink" Target="https://m.edsoo.ru/c4e1be92" TargetMode="External"/><Relationship Id="rId52" Type="http://schemas.openxmlformats.org/officeDocument/2006/relationships/hyperlink" Target="https://m.edsoo.ru/c4e1a704" TargetMode="External"/><Relationship Id="rId60" Type="http://schemas.openxmlformats.org/officeDocument/2006/relationships/hyperlink" Target="https://m.edsoo.ru/c4e1b168" TargetMode="External"/><Relationship Id="rId65" Type="http://schemas.openxmlformats.org/officeDocument/2006/relationships/hyperlink" Target="https://m.edsoo.ru/c4e1c022" TargetMode="External"/><Relationship Id="rId73" Type="http://schemas.openxmlformats.org/officeDocument/2006/relationships/hyperlink" Target="https://m.edsoo.ru/c4e1f61e" TargetMode="External"/><Relationship Id="rId78" Type="http://schemas.openxmlformats.org/officeDocument/2006/relationships/hyperlink" Target="https://m.edsoo.ru/c4e1be92" TargetMode="External"/><Relationship Id="rId81" Type="http://schemas.openxmlformats.org/officeDocument/2006/relationships/hyperlink" Target="https://m.edsoo.ru/c4e1a704" TargetMode="External"/><Relationship Id="rId86" Type="http://schemas.openxmlformats.org/officeDocument/2006/relationships/hyperlink" Target="https://m.edsoo.ru/c4e1a704" TargetMode="External"/><Relationship Id="rId94" Type="http://schemas.openxmlformats.org/officeDocument/2006/relationships/hyperlink" Target="https://m.edsoo.ru/c4e1a704" TargetMode="External"/><Relationship Id="rId99" Type="http://schemas.openxmlformats.org/officeDocument/2006/relationships/hyperlink" Target="https://m.edsoo.ru/c4e1cf90" TargetMode="External"/><Relationship Id="rId101" Type="http://schemas.openxmlformats.org/officeDocument/2006/relationships/hyperlink" Target="https://m.edsoo.ru/c4e1a704" TargetMode="External"/><Relationship Id="rId122" Type="http://schemas.openxmlformats.org/officeDocument/2006/relationships/hyperlink" Target="https://m.edsoo.ru/c4e1a704" TargetMode="External"/><Relationship Id="rId130" Type="http://schemas.openxmlformats.org/officeDocument/2006/relationships/hyperlink" Target="https://m.edsoo.ru/c4e1be92" TargetMode="External"/><Relationship Id="rId135" Type="http://schemas.openxmlformats.org/officeDocument/2006/relationships/hyperlink" Target="https://m.edsoo.ru/c4e1b168" TargetMode="External"/><Relationship Id="rId143" Type="http://schemas.openxmlformats.org/officeDocument/2006/relationships/hyperlink" Target="https://m.edsoo.ru/c4e1be92" TargetMode="External"/><Relationship Id="rId148" Type="http://schemas.openxmlformats.org/officeDocument/2006/relationships/hyperlink" Target="https://m.edsoo.ru/c4e1b168" TargetMode="External"/><Relationship Id="rId151" Type="http://schemas.openxmlformats.org/officeDocument/2006/relationships/hyperlink" Target="https://m.edsoo.ru/c4e1b16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1f36" TargetMode="External"/><Relationship Id="rId13" Type="http://schemas.openxmlformats.org/officeDocument/2006/relationships/hyperlink" Target="https://m.edsoo.ru/7f411f36" TargetMode="External"/><Relationship Id="rId18" Type="http://schemas.openxmlformats.org/officeDocument/2006/relationships/hyperlink" Target="https://m.edsoo.ru/c4e1a704" TargetMode="External"/><Relationship Id="rId39" Type="http://schemas.openxmlformats.org/officeDocument/2006/relationships/hyperlink" Target="https://m.edsoo.ru/c4e1a704" TargetMode="External"/><Relationship Id="rId109" Type="http://schemas.openxmlformats.org/officeDocument/2006/relationships/hyperlink" Target="https://m.edsoo.ru/c4e2597e" TargetMode="External"/><Relationship Id="rId34" Type="http://schemas.openxmlformats.org/officeDocument/2006/relationships/hyperlink" Target="https://m.edsoo.ru/c4e1925a" TargetMode="External"/><Relationship Id="rId50" Type="http://schemas.openxmlformats.org/officeDocument/2006/relationships/hyperlink" Target="https://m.edsoo.ru/c4e1b78a" TargetMode="External"/><Relationship Id="rId55" Type="http://schemas.openxmlformats.org/officeDocument/2006/relationships/hyperlink" Target="https://m.edsoo.ru/c4e1afe2" TargetMode="External"/><Relationship Id="rId76" Type="http://schemas.openxmlformats.org/officeDocument/2006/relationships/hyperlink" Target="https://m.edsoo.ru/c4e1a704" TargetMode="External"/><Relationship Id="rId97" Type="http://schemas.openxmlformats.org/officeDocument/2006/relationships/hyperlink" Target="https://m.edsoo.ru/c4e1be92" TargetMode="External"/><Relationship Id="rId104" Type="http://schemas.openxmlformats.org/officeDocument/2006/relationships/hyperlink" Target="https://m.edsoo.ru/c4e1a704" TargetMode="External"/><Relationship Id="rId120" Type="http://schemas.openxmlformats.org/officeDocument/2006/relationships/hyperlink" Target="https://m.edsoo.ru/c4e1b168" TargetMode="External"/><Relationship Id="rId125" Type="http://schemas.openxmlformats.org/officeDocument/2006/relationships/hyperlink" Target="https://m.edsoo.ru/c4e1a704" TargetMode="External"/><Relationship Id="rId141" Type="http://schemas.openxmlformats.org/officeDocument/2006/relationships/hyperlink" Target="https://m.edsoo.ru/c4e1b168" TargetMode="External"/><Relationship Id="rId146" Type="http://schemas.openxmlformats.org/officeDocument/2006/relationships/hyperlink" Target="https://m.edsoo.ru/c4e1be92" TargetMode="External"/><Relationship Id="rId7" Type="http://schemas.openxmlformats.org/officeDocument/2006/relationships/hyperlink" Target="https://m.edsoo.ru/7f411f36" TargetMode="External"/><Relationship Id="rId71" Type="http://schemas.openxmlformats.org/officeDocument/2006/relationships/hyperlink" Target="https://m.edsoo.ru/c4e1a704" TargetMode="External"/><Relationship Id="rId92" Type="http://schemas.openxmlformats.org/officeDocument/2006/relationships/hyperlink" Target="https://m.edsoo.ru/c4e1b168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c4e1b168" TargetMode="External"/><Relationship Id="rId24" Type="http://schemas.openxmlformats.org/officeDocument/2006/relationships/hyperlink" Target="https://m.edsoo.ru/c4e1be92" TargetMode="External"/><Relationship Id="rId40" Type="http://schemas.openxmlformats.org/officeDocument/2006/relationships/hyperlink" Target="https://m.edsoo.ru/c4e1b168" TargetMode="External"/><Relationship Id="rId45" Type="http://schemas.openxmlformats.org/officeDocument/2006/relationships/hyperlink" Target="https://m.edsoo.ru/c4e1a704" TargetMode="External"/><Relationship Id="rId66" Type="http://schemas.openxmlformats.org/officeDocument/2006/relationships/hyperlink" Target="https://m.edsoo.ru/c4e1be92" TargetMode="External"/><Relationship Id="rId87" Type="http://schemas.openxmlformats.org/officeDocument/2006/relationships/hyperlink" Target="https://m.edsoo.ru/c4e1b168" TargetMode="External"/><Relationship Id="rId110" Type="http://schemas.openxmlformats.org/officeDocument/2006/relationships/hyperlink" Target="https://m.edsoo.ru/c4e22abc" TargetMode="External"/><Relationship Id="rId115" Type="http://schemas.openxmlformats.org/officeDocument/2006/relationships/hyperlink" Target="https://m.edsoo.ru/c4e1a704" TargetMode="External"/><Relationship Id="rId131" Type="http://schemas.openxmlformats.org/officeDocument/2006/relationships/hyperlink" Target="https://m.edsoo.ru/c4e1a704" TargetMode="External"/><Relationship Id="rId136" Type="http://schemas.openxmlformats.org/officeDocument/2006/relationships/hyperlink" Target="https://m.edsoo.ru/c4e1be92" TargetMode="External"/><Relationship Id="rId61" Type="http://schemas.openxmlformats.org/officeDocument/2006/relationships/hyperlink" Target="https://m.edsoo.ru/c4e1be92" TargetMode="External"/><Relationship Id="rId82" Type="http://schemas.openxmlformats.org/officeDocument/2006/relationships/hyperlink" Target="https://m.edsoo.ru/c4e1b168" TargetMode="External"/><Relationship Id="rId152" Type="http://schemas.openxmlformats.org/officeDocument/2006/relationships/hyperlink" Target="https://m.edsoo.ru/c4e1be92" TargetMode="External"/><Relationship Id="rId19" Type="http://schemas.openxmlformats.org/officeDocument/2006/relationships/hyperlink" Target="https://m.edsoo.ru/c4e1b168" TargetMode="External"/><Relationship Id="rId14" Type="http://schemas.openxmlformats.org/officeDocument/2006/relationships/hyperlink" Target="https://m.edsoo.ru/7f411f36" TargetMode="External"/><Relationship Id="rId30" Type="http://schemas.openxmlformats.org/officeDocument/2006/relationships/hyperlink" Target="https://m.edsoo.ru/c4e19444" TargetMode="External"/><Relationship Id="rId35" Type="http://schemas.openxmlformats.org/officeDocument/2006/relationships/hyperlink" Target="https://m.edsoo.ru/c4e1be92" TargetMode="External"/><Relationship Id="rId56" Type="http://schemas.openxmlformats.org/officeDocument/2006/relationships/hyperlink" Target="https://m.edsoo.ru/c4e1be92" TargetMode="External"/><Relationship Id="rId77" Type="http://schemas.openxmlformats.org/officeDocument/2006/relationships/hyperlink" Target="https://m.edsoo.ru/c4e1b168" TargetMode="External"/><Relationship Id="rId100" Type="http://schemas.openxmlformats.org/officeDocument/2006/relationships/hyperlink" Target="https://m.edsoo.ru/c4e1be92" TargetMode="External"/><Relationship Id="rId105" Type="http://schemas.openxmlformats.org/officeDocument/2006/relationships/hyperlink" Target="https://m.edsoo.ru/c4e1b168" TargetMode="External"/><Relationship Id="rId126" Type="http://schemas.openxmlformats.org/officeDocument/2006/relationships/hyperlink" Target="https://m.edsoo.ru/c4e1b168" TargetMode="External"/><Relationship Id="rId147" Type="http://schemas.openxmlformats.org/officeDocument/2006/relationships/hyperlink" Target="https://m.edsoo.ru/c4e1a704" TargetMode="External"/><Relationship Id="rId8" Type="http://schemas.openxmlformats.org/officeDocument/2006/relationships/hyperlink" Target="https://m.edsoo.ru/7f411f36" TargetMode="External"/><Relationship Id="rId51" Type="http://schemas.openxmlformats.org/officeDocument/2006/relationships/hyperlink" Target="https://m.edsoo.ru/c4e1be92" TargetMode="External"/><Relationship Id="rId72" Type="http://schemas.openxmlformats.org/officeDocument/2006/relationships/hyperlink" Target="https://m.edsoo.ru/c4e1b168" TargetMode="External"/><Relationship Id="rId93" Type="http://schemas.openxmlformats.org/officeDocument/2006/relationships/hyperlink" Target="https://m.edsoo.ru/c4e1be92" TargetMode="External"/><Relationship Id="rId98" Type="http://schemas.openxmlformats.org/officeDocument/2006/relationships/hyperlink" Target="https://m.edsoo.ru/c4e1a704" TargetMode="External"/><Relationship Id="rId121" Type="http://schemas.openxmlformats.org/officeDocument/2006/relationships/hyperlink" Target="https://m.edsoo.ru/c4e1be92" TargetMode="External"/><Relationship Id="rId142" Type="http://schemas.openxmlformats.org/officeDocument/2006/relationships/hyperlink" Target="https://m.edsoo.ru/c4e1be92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61455F-89DE-477B-BD25-EE25700D9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6894</Words>
  <Characters>39296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10</cp:revision>
  <dcterms:created xsi:type="dcterms:W3CDTF">2023-09-05T18:16:00Z</dcterms:created>
  <dcterms:modified xsi:type="dcterms:W3CDTF">2024-12-02T11:01:00Z</dcterms:modified>
</cp:coreProperties>
</file>