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449" w:rsidRPr="004C30F5" w:rsidRDefault="00131449" w:rsidP="00734415">
      <w:pPr>
        <w:pStyle w:val="Default"/>
        <w:tabs>
          <w:tab w:val="left" w:pos="8647"/>
          <w:tab w:val="left" w:pos="8789"/>
        </w:tabs>
        <w:rPr>
          <w:bCs/>
          <w:color w:val="auto"/>
          <w:sz w:val="18"/>
          <w:szCs w:val="18"/>
        </w:rPr>
      </w:pPr>
      <w:bookmarkStart w:id="0" w:name="_GoBack"/>
      <w:bookmarkEnd w:id="0"/>
    </w:p>
    <w:p w:rsidR="00131449" w:rsidRPr="004C30F5" w:rsidRDefault="002C778A" w:rsidP="004C30F5">
      <w:pPr>
        <w:pStyle w:val="Default"/>
        <w:rPr>
          <w:bCs/>
          <w:color w:val="auto"/>
          <w:sz w:val="18"/>
          <w:szCs w:val="18"/>
        </w:rPr>
      </w:pPr>
      <w:r w:rsidRPr="002C778A">
        <w:rPr>
          <w:bCs/>
          <w:color w:val="auto"/>
          <w:sz w:val="18"/>
          <w:szCs w:val="1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5pt;height:652.5pt" o:ole="">
            <v:imagedata r:id="rId6" o:title=""/>
          </v:shape>
          <o:OLEObject Type="Embed" ProgID="FoxitReader.Document" ShapeID="_x0000_i1025" DrawAspect="Content" ObjectID="_1725712423" r:id="rId7"/>
        </w:object>
      </w:r>
    </w:p>
    <w:p w:rsidR="00131449" w:rsidRPr="004C30F5" w:rsidRDefault="00131449" w:rsidP="004C30F5">
      <w:pPr>
        <w:pStyle w:val="Default"/>
        <w:rPr>
          <w:bCs/>
          <w:color w:val="auto"/>
          <w:sz w:val="18"/>
          <w:szCs w:val="18"/>
        </w:rPr>
      </w:pPr>
    </w:p>
    <w:p w:rsidR="00131449" w:rsidRPr="004C30F5" w:rsidRDefault="00131449" w:rsidP="004C30F5">
      <w:pPr>
        <w:pStyle w:val="Default"/>
        <w:rPr>
          <w:bCs/>
          <w:color w:val="auto"/>
          <w:sz w:val="18"/>
          <w:szCs w:val="18"/>
        </w:rPr>
      </w:pPr>
    </w:p>
    <w:p w:rsidR="00131449" w:rsidRDefault="00131449" w:rsidP="004C30F5">
      <w:pPr>
        <w:pStyle w:val="Default"/>
        <w:rPr>
          <w:bCs/>
          <w:color w:val="auto"/>
          <w:sz w:val="18"/>
          <w:szCs w:val="18"/>
        </w:rPr>
      </w:pPr>
    </w:p>
    <w:p w:rsidR="002C778A" w:rsidRPr="004C30F5" w:rsidRDefault="002C778A" w:rsidP="004C30F5">
      <w:pPr>
        <w:pStyle w:val="Default"/>
        <w:rPr>
          <w:bCs/>
          <w:color w:val="auto"/>
          <w:sz w:val="18"/>
          <w:szCs w:val="18"/>
        </w:rPr>
      </w:pPr>
    </w:p>
    <w:p w:rsidR="00812420" w:rsidRPr="004C30F5" w:rsidRDefault="00812420" w:rsidP="004C30F5">
      <w:pPr>
        <w:pStyle w:val="a3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4C30F5">
        <w:rPr>
          <w:sz w:val="18"/>
          <w:szCs w:val="18"/>
        </w:rPr>
        <w:lastRenderedPageBreak/>
        <w:t xml:space="preserve">Программа «Природа и художник» по предмету «Изобразительное искусство» для 1–4 классов начальной школы общеобразовательных учреждений соответствует требованиям Федерального государственного образовательного стандарта начального общего образования второго поколения, а также примерной программе по изобразительному искусству для начальной школы. </w:t>
      </w:r>
    </w:p>
    <w:p w:rsidR="00812420" w:rsidRPr="004C30F5" w:rsidRDefault="00812420" w:rsidP="004C30F5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4C30F5">
        <w:rPr>
          <w:rFonts w:ascii="Times New Roman" w:hAnsi="Times New Roman" w:cs="Times New Roman"/>
          <w:sz w:val="18"/>
          <w:szCs w:val="18"/>
        </w:rPr>
        <w:t>Федеральным государственным стандартом начального общего образования в области изобразительного искусства определяется ряд образовательных задач, решение которых способствует развитию универсальных учебных действий учащихся четвёртого класса (УДД).</w:t>
      </w:r>
    </w:p>
    <w:p w:rsidR="00812420" w:rsidRPr="004C30F5" w:rsidRDefault="00812420" w:rsidP="004C30F5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4C30F5">
        <w:rPr>
          <w:rFonts w:ascii="Times New Roman" w:hAnsi="Times New Roman" w:cs="Times New Roman"/>
          <w:b/>
          <w:sz w:val="18"/>
          <w:szCs w:val="18"/>
        </w:rPr>
        <w:t>Познавательные УДД</w:t>
      </w:r>
      <w:r w:rsidRPr="004C30F5">
        <w:rPr>
          <w:rFonts w:ascii="Times New Roman" w:hAnsi="Times New Roman" w:cs="Times New Roman"/>
          <w:sz w:val="18"/>
          <w:szCs w:val="18"/>
        </w:rPr>
        <w:t>: сообщать (с учётом возрастных особенностей детей) знания в области изобразительного искусства; развивать представления школьников о видах пластических искусств: живопись, графика, скульптура, архитектура, декоративно-прикладное искусство (дизайн); об основных жанрах изобразительного искусства: портрет, пейзаж, натюрморт, анималистический жанр, о региональных (краеведческий, художественный) и ведущих художественных музеях страны (Государственный Эрмитаж, Государственная Третьяковская галерея, Государственный музей изобразительных искусств им. А. С. Пушкина, музей-панорама «Бородинская битва» и др.); знакомить с собраниями ведущих музеев мира (Лувр, Дрезденская картинная галерея и др.).</w:t>
      </w:r>
    </w:p>
    <w:p w:rsidR="00812420" w:rsidRPr="004C30F5" w:rsidRDefault="00812420" w:rsidP="004C30F5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4C30F5">
        <w:rPr>
          <w:rFonts w:ascii="Times New Roman" w:hAnsi="Times New Roman" w:cs="Times New Roman"/>
          <w:b/>
          <w:sz w:val="18"/>
          <w:szCs w:val="18"/>
        </w:rPr>
        <w:t>Регулятивные УДД</w:t>
      </w:r>
      <w:r w:rsidRPr="004C30F5">
        <w:rPr>
          <w:rFonts w:ascii="Times New Roman" w:hAnsi="Times New Roman" w:cs="Times New Roman"/>
          <w:sz w:val="18"/>
          <w:szCs w:val="18"/>
        </w:rPr>
        <w:t>: приумножать опыт художественно-творческой деятельности детей, развивать их умения в реализации замыслов творческой работы, в постановке целей и задач деятельности, в поиске оптимальных путей их решения в оценке этапов и результатов индивидуальной и коллективной деятельности.</w:t>
      </w:r>
    </w:p>
    <w:p w:rsidR="00812420" w:rsidRPr="004C30F5" w:rsidRDefault="00812420" w:rsidP="004C30F5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4C30F5">
        <w:rPr>
          <w:rFonts w:ascii="Times New Roman" w:hAnsi="Times New Roman" w:cs="Times New Roman"/>
          <w:b/>
          <w:sz w:val="18"/>
          <w:szCs w:val="18"/>
        </w:rPr>
        <w:t>Коммуникативные УДД</w:t>
      </w:r>
      <w:r w:rsidRPr="004C30F5">
        <w:rPr>
          <w:rFonts w:ascii="Times New Roman" w:hAnsi="Times New Roman" w:cs="Times New Roman"/>
          <w:sz w:val="18"/>
          <w:szCs w:val="18"/>
        </w:rPr>
        <w:t>: развивать умения школьников общаться в процессе диалога с учителем и сверстниками; расширять навыки общения во время выполнения индивидуальных и коллективных форм деятельности, в процессе игровых ситуаций, деловых игр, предполагающих многопозиционные роли (художника, зрителя, критика, ценителя искусства и др.), в процессе рассуждений ученика о художественных особенностях произведений разных видов и жанров искусства, а также обсуждения результатов индивидуальной и коллективной художественно-творческой деятельности; развивать умения школьников использовать в учебном процессе ИКТ и справочную литературу.</w:t>
      </w:r>
    </w:p>
    <w:p w:rsidR="00812420" w:rsidRPr="004C30F5" w:rsidRDefault="00812420" w:rsidP="004C30F5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4C30F5">
        <w:rPr>
          <w:rFonts w:ascii="Times New Roman" w:hAnsi="Times New Roman" w:cs="Times New Roman"/>
          <w:b/>
          <w:sz w:val="18"/>
          <w:szCs w:val="18"/>
        </w:rPr>
        <w:t>Личностные УДД</w:t>
      </w:r>
      <w:r w:rsidRPr="004C30F5">
        <w:rPr>
          <w:rFonts w:ascii="Times New Roman" w:hAnsi="Times New Roman" w:cs="Times New Roman"/>
          <w:sz w:val="18"/>
          <w:szCs w:val="18"/>
        </w:rPr>
        <w:t>: способствовать накоплению у учащегося опыта эмоционально-ценностного отношения к миру, проявлять авторский неповторимый изобразительный стиль, развивать умения использовать образный язык изобразительного искусства: цвет, линию, ритм, композицию, объём, фактуру и др. – для достижения своих творческих замыслов, развивать навыки моделирования новых образов путём трансформации известных (с использованием средств изобразительного языка); способствовать участию в выставках детского изобразительного творчества, коллекционированию своих творческих работ. Уникальным достижением ученика является его Творческая папка (альбом), где он собирает и хранит продукты своей изобразительной деятельности.</w:t>
      </w:r>
    </w:p>
    <w:p w:rsidR="00812420" w:rsidRPr="004C30F5" w:rsidRDefault="00812420" w:rsidP="004C30F5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4C30F5">
        <w:rPr>
          <w:rFonts w:ascii="Times New Roman" w:hAnsi="Times New Roman" w:cs="Times New Roman"/>
          <w:b/>
          <w:sz w:val="18"/>
          <w:szCs w:val="18"/>
        </w:rPr>
        <w:t>Предметные УДД</w:t>
      </w:r>
      <w:r w:rsidRPr="004C30F5">
        <w:rPr>
          <w:rFonts w:ascii="Times New Roman" w:hAnsi="Times New Roman" w:cs="Times New Roman"/>
          <w:sz w:val="18"/>
          <w:szCs w:val="18"/>
        </w:rPr>
        <w:t>: обучать изобразительным, конструктивным и декоративным видам творческой деятельности, развивать навыки работы с разными художественными материалами (гуашью, акварелью, карандашом, пастелью, восковыми мелками, тушью, пером, гелевыми и шариковыми ручками, фломастерами, маркерами, пластилином, цветной бумагой и др.); развивать навыки художественного восприятия произведений изобразительного искусства различных видов пластических искусств (живописи, графики, скульптуры, архитектуры, декоративно-прикладного искусства) и их оценки.</w:t>
      </w:r>
    </w:p>
    <w:p w:rsidR="00812420" w:rsidRPr="004C30F5" w:rsidRDefault="00812420" w:rsidP="004C30F5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4C30F5">
        <w:rPr>
          <w:rFonts w:ascii="Times New Roman" w:hAnsi="Times New Roman" w:cs="Times New Roman"/>
          <w:b/>
          <w:sz w:val="18"/>
          <w:szCs w:val="18"/>
        </w:rPr>
        <w:t>Метапредметные УДД</w:t>
      </w:r>
      <w:r w:rsidRPr="004C30F5">
        <w:rPr>
          <w:rFonts w:ascii="Times New Roman" w:hAnsi="Times New Roman" w:cs="Times New Roman"/>
          <w:sz w:val="18"/>
          <w:szCs w:val="18"/>
        </w:rPr>
        <w:t>: развивать у детей навыки учебной и творческой деятельности; умения осуществлять анализ, сравнение, группировку материала самостоятельно и по заданным критериям; мотивировать проявление интереса к проблеме урока, к выполнению творческих заданий, к участию в выставочных проектах; развивать эвристические способности, мотивировать учеников на самостоятельное выполнение заданий Творческой папки, разгадывание и сочинение кроссвордов по изобразительному искусству, игру в художественное лото «Шедевры Эрмитажа», «Шедевры Государственной Третьяковской галереи», «Шедевры Государственного музея изобразительных искусств им. А. С. Пушкина», «Шедевры Лувра», «Шедевры Дрезденской картинной галереи», «Творчество художников-передвижников».</w:t>
      </w:r>
    </w:p>
    <w:p w:rsidR="00812420" w:rsidRPr="004C30F5" w:rsidRDefault="00812420" w:rsidP="004C30F5">
      <w:pPr>
        <w:spacing w:after="0" w:line="240" w:lineRule="auto"/>
        <w:ind w:firstLine="567"/>
        <w:rPr>
          <w:rFonts w:ascii="Times New Roman" w:hAnsi="Times New Roman" w:cs="Times New Roman"/>
          <w:b/>
          <w:sz w:val="18"/>
          <w:szCs w:val="18"/>
        </w:rPr>
      </w:pPr>
      <w:r w:rsidRPr="004C30F5">
        <w:rPr>
          <w:rFonts w:ascii="Times New Roman" w:hAnsi="Times New Roman" w:cs="Times New Roman"/>
          <w:b/>
          <w:sz w:val="18"/>
          <w:szCs w:val="18"/>
        </w:rPr>
        <w:t>Предметные результаты</w:t>
      </w:r>
    </w:p>
    <w:p w:rsidR="00812420" w:rsidRPr="004C30F5" w:rsidRDefault="00812420" w:rsidP="004C3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C30F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 результате изучения курса «Изобразительное искусство» ученик </w:t>
      </w:r>
      <w:r w:rsidRPr="004C30F5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научится</w:t>
      </w:r>
      <w:r w:rsidRPr="004C30F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</w:p>
    <w:p w:rsidR="00812420" w:rsidRPr="004C30F5" w:rsidRDefault="00812420" w:rsidP="004C30F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0F5">
        <w:rPr>
          <w:rFonts w:ascii="Times New Roman" w:eastAsia="Times New Roman" w:hAnsi="Times New Roman" w:cs="Times New Roman"/>
          <w:sz w:val="18"/>
          <w:szCs w:val="18"/>
          <w:lang w:eastAsia="ru-RU"/>
        </w:rPr>
        <w:t>выражать своё эстетическое отношение к объектам и явлениям природы, шедеврам отечественного и мирового искусства;</w:t>
      </w:r>
    </w:p>
    <w:p w:rsidR="00812420" w:rsidRPr="004C30F5" w:rsidRDefault="00812420" w:rsidP="004C30F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0F5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различать основные виды художественной деятельности, понимать их специфику: графика, живопись, скульптура, архитектура (художественное конструирование и моделирование), декоративно прикладное искусство (дизайн);</w:t>
      </w:r>
    </w:p>
    <w:p w:rsidR="00812420" w:rsidRPr="004C30F5" w:rsidRDefault="00812420" w:rsidP="004C30F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0F5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различать основные жанры пластических искусств, понимать их специфику: портрет, пейзаж, натюрморт, сказочный жанр, исторический жанр, анималистический жанр, иллюстрация и др.;</w:t>
      </w:r>
    </w:p>
    <w:p w:rsidR="00812420" w:rsidRPr="004C30F5" w:rsidRDefault="00812420" w:rsidP="004C30F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0F5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участвовать в обсуждении содержания и выразительных средств художественных произведений, переживать и понимать образную специфику произведения; </w:t>
      </w:r>
    </w:p>
    <w:p w:rsidR="00812420" w:rsidRPr="004C30F5" w:rsidRDefault="00812420" w:rsidP="004C30F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0F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понимать общее и особенное в произведении изобразительного искусства и в художественной фотографии;</w:t>
      </w:r>
    </w:p>
    <w:p w:rsidR="00812420" w:rsidRPr="004C30F5" w:rsidRDefault="00812420" w:rsidP="004C30F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0F5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различать объекты и явления реальной жизни и их образы, выраженные в произведениях изобразительного искусства, уметь объяснять их разницу;</w:t>
      </w:r>
    </w:p>
    <w:p w:rsidR="00812420" w:rsidRPr="004C30F5" w:rsidRDefault="00812420" w:rsidP="004C30F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0F5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использовать в практической работе полученный художественно-творческий опыт работы с разнообразными техниками и материалами изобразительной, конструктивной и декоративной деятельности, навыки работы с:</w:t>
      </w:r>
    </w:p>
    <w:p w:rsidR="00812420" w:rsidRPr="004C30F5" w:rsidRDefault="00812420" w:rsidP="004C30F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0F5">
        <w:rPr>
          <w:rFonts w:ascii="Times New Roman" w:eastAsia="Times New Roman" w:hAnsi="Times New Roman" w:cs="Times New Roman"/>
          <w:sz w:val="18"/>
          <w:szCs w:val="18"/>
          <w:lang w:eastAsia="ru-RU"/>
        </w:rPr>
        <w:t>живописными материалами и техниками: акварель, гуашь, пастель (сухая и масляная) и др.;</w:t>
      </w:r>
    </w:p>
    <w:p w:rsidR="00812420" w:rsidRPr="004C30F5" w:rsidRDefault="00812420" w:rsidP="004C30F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0F5">
        <w:rPr>
          <w:rFonts w:ascii="Times New Roman" w:eastAsia="Times New Roman" w:hAnsi="Times New Roman" w:cs="Times New Roman"/>
          <w:sz w:val="18"/>
          <w:szCs w:val="18"/>
          <w:lang w:eastAsia="ru-RU"/>
        </w:rPr>
        <w:t>графическими материалами: простой карандаш, цветные карандаши, фломастеры, маркеры, тушь, гелевые или шариковые ручки и техниками: граттаж, гравюра наклейками, кляксография, монотипия и др.; </w:t>
      </w:r>
    </w:p>
    <w:p w:rsidR="00812420" w:rsidRPr="004C30F5" w:rsidRDefault="00812420" w:rsidP="004C30F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0F5">
        <w:rPr>
          <w:rFonts w:ascii="Times New Roman" w:eastAsia="Times New Roman" w:hAnsi="Times New Roman" w:cs="Times New Roman"/>
          <w:sz w:val="18"/>
          <w:szCs w:val="18"/>
          <w:lang w:eastAsia="ru-RU"/>
        </w:rPr>
        <w:t>скульптурными материалами: пластилин или глина;</w:t>
      </w:r>
    </w:p>
    <w:p w:rsidR="00812420" w:rsidRPr="004C30F5" w:rsidRDefault="00812420" w:rsidP="004C30F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0F5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конструктивными материалами: бумага цветная и белая, картон, ножницы и клей, «бросовые», природные и смешанные материалы и др.;</w:t>
      </w:r>
    </w:p>
    <w:p w:rsidR="00812420" w:rsidRPr="004C30F5" w:rsidRDefault="00812420" w:rsidP="004C30F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0F5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достижения замысла использовать средства художественного выражения: композицию, форму, ритм, линию, цвет, объём, фактуру. </w:t>
      </w:r>
    </w:p>
    <w:p w:rsidR="00812420" w:rsidRPr="004C30F5" w:rsidRDefault="00812420" w:rsidP="004C30F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0F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lastRenderedPageBreak/>
        <w:t>композиция:</w:t>
      </w:r>
      <w:r w:rsidRPr="004C30F5">
        <w:rPr>
          <w:rFonts w:ascii="Times New Roman" w:eastAsia="Times New Roman" w:hAnsi="Times New Roman" w:cs="Times New Roman"/>
          <w:sz w:val="18"/>
          <w:szCs w:val="18"/>
          <w:lang w:eastAsia="ru-RU"/>
        </w:rPr>
        <w:t> знать и применять элементарные приёмы композиции на плоскости и в пространстве; уметь использовать горизонталь, вертикаль и диагональ в построении композиции, знать и применять основные пропорции предметного окружения; использовать линию горизонта, элементарные перспективные сокращения: ближе – больше, дальше – меньше, загораживание; роль контраста в композиции: низкое и высокое, большое и маленькое, тонкое и толстое, спокойное и динамичное и т.д.; композиционный центр; главное и второстепенное в композиции; симметрия и асимметрия;</w:t>
      </w:r>
    </w:p>
    <w:p w:rsidR="00812420" w:rsidRPr="004C30F5" w:rsidRDefault="00812420" w:rsidP="004C30F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0F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цвет</w:t>
      </w:r>
      <w:r w:rsidRPr="004C30F5">
        <w:rPr>
          <w:rFonts w:ascii="Times New Roman" w:eastAsia="Times New Roman" w:hAnsi="Times New Roman" w:cs="Times New Roman"/>
          <w:sz w:val="18"/>
          <w:szCs w:val="18"/>
          <w:lang w:eastAsia="ru-RU"/>
        </w:rPr>
        <w:t>: различать основные и составные, тёплые и холодные цвета, использовать смешанные и локальные цвета в собственной учебно-творческой деятельности; передавать с помощью цвета характер персонажа, его эмоциональное состояние, использовать выразительные свойства материалов и техник (гуашь, акварель, цветные фломастеры, аппликация, коллаж, витраж и др.) при изображении реального и фантастического мира;</w:t>
      </w:r>
    </w:p>
    <w:p w:rsidR="00812420" w:rsidRPr="004C30F5" w:rsidRDefault="00812420" w:rsidP="004C30F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0F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линия:</w:t>
      </w:r>
      <w:r w:rsidRPr="004C30F5">
        <w:rPr>
          <w:rFonts w:ascii="Times New Roman" w:eastAsia="Times New Roman" w:hAnsi="Times New Roman" w:cs="Times New Roman"/>
          <w:sz w:val="18"/>
          <w:szCs w:val="18"/>
          <w:lang w:eastAsia="ru-RU"/>
        </w:rPr>
        <w:t> знать и применять в изобразительной деятельности многообразие линий (тонкие, толстые, прямые, волнистые, плавные, ломаные, спиралевидные и др.), использовать их знаково-символическое значение; передавать с помощью линии, штриха, пятна, точки эмоциональное состояние природы, человека, животного;</w:t>
      </w:r>
    </w:p>
    <w:p w:rsidR="00812420" w:rsidRPr="004C30F5" w:rsidRDefault="00812420" w:rsidP="004C30F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0F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форма</w:t>
      </w:r>
      <w:r w:rsidRPr="004C30F5">
        <w:rPr>
          <w:rFonts w:ascii="Times New Roman" w:eastAsia="Times New Roman" w:hAnsi="Times New Roman" w:cs="Times New Roman"/>
          <w:sz w:val="18"/>
          <w:szCs w:val="18"/>
          <w:lang w:eastAsia="ru-RU"/>
        </w:rPr>
        <w:t>: знать разнообразие форм предметного мира и передавать их на плоскости и в пространстве; использовать сходство и контраст простых геометрических форм (круг, квадрат, прямоугольник, овал, треугольник и др.); в изобразительном творчестве, использовать выразительные свойства силуэта в передаче характера персонажа; основных пропорций животных и человека, форму и конструкцию архитектурных построек;</w:t>
      </w:r>
    </w:p>
    <w:p w:rsidR="00812420" w:rsidRPr="004C30F5" w:rsidRDefault="00812420" w:rsidP="004C30F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0F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объём:</w:t>
      </w:r>
      <w:r w:rsidRPr="004C30F5">
        <w:rPr>
          <w:rFonts w:ascii="Times New Roman" w:eastAsia="Times New Roman" w:hAnsi="Times New Roman" w:cs="Times New Roman"/>
          <w:sz w:val="18"/>
          <w:szCs w:val="18"/>
          <w:lang w:eastAsia="ru-RU"/>
        </w:rPr>
        <w:t> умение применять способы передачи объёма разными художественными материалами (пластилин, бумага, картон и др.); в творческой деятельности использовать выразительные возможности геометрических тел (куб, цилиндр, конус и др.) и их сочетаний, форму и конструкцию архитектурных построек; через выразительность объёмных и рельефных композиций, передавать основные пропорции животных и человека;</w:t>
      </w:r>
    </w:p>
    <w:p w:rsidR="00812420" w:rsidRPr="004C30F5" w:rsidRDefault="00812420" w:rsidP="004C30F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0F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фактура: </w:t>
      </w:r>
      <w:r w:rsidRPr="004C30F5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различать и применять в целях художественной выразительности фактуру разных художественных техник и материалов: гладкая, шершавая, выпуклая, колючая, мягкая, пастозная и др.;</w:t>
      </w:r>
    </w:p>
    <w:p w:rsidR="00812420" w:rsidRPr="007C5E8E" w:rsidRDefault="00812420" w:rsidP="007C5E8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0F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ритм:</w:t>
      </w:r>
      <w:r w:rsidRPr="004C30F5">
        <w:rPr>
          <w:rFonts w:ascii="Times New Roman" w:eastAsia="Times New Roman" w:hAnsi="Times New Roman" w:cs="Times New Roman"/>
          <w:sz w:val="18"/>
          <w:szCs w:val="18"/>
          <w:lang w:eastAsia="ru-RU"/>
        </w:rPr>
        <w:t> знать виды ритма (размеренный, прерывистый, спокойный, беспокойный, замедленный, порывистый и т.п.), использовать ритм линий, пятен, цвета, объёмов в передаче эмоционального состояния, движения и динамики; различать специфику ритма в декоративно-прикладном искусстве, живописи, графике, скульптуре, архитектуре; выполнять ритмически организованные рисунки, орнаментальные и шрифтовые композиции, используя язык компьютерной графики в программе Point.</w:t>
      </w:r>
    </w:p>
    <w:p w:rsidR="00C21C45" w:rsidRPr="002516E7" w:rsidRDefault="00C21C45" w:rsidP="00C21C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2516E7">
        <w:rPr>
          <w:rFonts w:ascii="Times New Roman" w:eastAsia="Times New Roman" w:hAnsi="Times New Roman" w:cs="Times New Roman"/>
          <w:b/>
          <w:bCs/>
          <w:color w:val="181818"/>
          <w:sz w:val="18"/>
          <w:szCs w:val="18"/>
          <w:lang w:eastAsia="ru-RU"/>
        </w:rPr>
        <w:t>СОДЕРЖАНИЕ КУРСА «ИЗОБРАЗИТЕЛЬНОЕ ИСКУССТВО»</w:t>
      </w:r>
    </w:p>
    <w:p w:rsidR="00C21C45" w:rsidRPr="002516E7" w:rsidRDefault="00C21C45" w:rsidP="00C21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2516E7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Учебный материал программы по изобразительному искусству  представлен следующими компонентами образования: «Эстетическое восприятие», «Виды художественной деятельности», «Язык изобразительного искусства», «Значимые темы художественного творчества (искусства)». Все эти направления работы в разной мере присутствуют на каждом уроке и способствуют раскрытию разных сторон изобразительного искусства: ценностно-ориентационную, типологическую, языковую и деятельностную.</w:t>
      </w:r>
    </w:p>
    <w:p w:rsidR="00C21C45" w:rsidRPr="002516E7" w:rsidRDefault="00C21C45" w:rsidP="00C21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2516E7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«Значимые темы искусства» в программе каждого класса объединены в четыре модуля </w:t>
      </w:r>
      <w:r w:rsidRPr="002516E7">
        <w:rPr>
          <w:rFonts w:ascii="Times New Roman" w:eastAsia="Times New Roman" w:hAnsi="Times New Roman" w:cs="Times New Roman"/>
          <w:b/>
          <w:bCs/>
          <w:color w:val="181818"/>
          <w:sz w:val="18"/>
          <w:szCs w:val="18"/>
          <w:lang w:eastAsia="ru-RU"/>
        </w:rPr>
        <w:t>«Художник и мир природы», «Художник и мир животных», «Художник и мир человека» и «Художник и мир искусства», </w:t>
      </w:r>
      <w:r w:rsidRPr="002516E7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содержание которых помогают ребёнку представить целостную картину мира, эмоционально-ценностно относиться к окружающей ребёнка действительности: живой и неживой природе, человеку, обществу, искусству; различать и передавать в художественно-творческой деятельности характер, эмоциональное состояние и своё отношение к ним средствами художественно-образного языка.</w:t>
      </w:r>
    </w:p>
    <w:p w:rsidR="00C21C45" w:rsidRPr="002516E7" w:rsidRDefault="00C21C45" w:rsidP="00C21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2516E7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Компонент художественного образования - </w:t>
      </w:r>
      <w:r w:rsidRPr="002516E7">
        <w:rPr>
          <w:rFonts w:ascii="Times New Roman" w:eastAsia="Times New Roman" w:hAnsi="Times New Roman" w:cs="Times New Roman"/>
          <w:b/>
          <w:bCs/>
          <w:color w:val="181818"/>
          <w:sz w:val="18"/>
          <w:szCs w:val="18"/>
          <w:lang w:eastAsia="ru-RU"/>
        </w:rPr>
        <w:t>«Эстетическое восприятие», </w:t>
      </w:r>
      <w:r w:rsidRPr="002516E7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раскрывая художественно-образную специфику содержания видов и жанров изобразительного искусства, предполагает переживание и осознание смысла произведения, эмоциональное созерцание объектов и явлений природы. Опыт эстетического (художественного) восприятия выражается в умении:</w:t>
      </w:r>
    </w:p>
    <w:p w:rsidR="00C21C45" w:rsidRPr="002516E7" w:rsidRDefault="00C21C45" w:rsidP="00C21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2516E7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– выражать своё эстетическое отношение к объектам и явлениям природы, шедеврам отечественного и мирового искусства;</w:t>
      </w:r>
    </w:p>
    <w:p w:rsidR="00C21C45" w:rsidRPr="002516E7" w:rsidRDefault="00C21C45" w:rsidP="00C21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2516E7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– различать основные виды художественной деятельности, понимать их специфику: графика, живопись, скульптура, архитектура (художественное конструирование и моделирование), декоративно прикладное искусство (дизайн);</w:t>
      </w:r>
    </w:p>
    <w:p w:rsidR="00C21C45" w:rsidRPr="002516E7" w:rsidRDefault="00C21C45" w:rsidP="00C21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2516E7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– различать основные жанры пластических искусств, понимать их специфику: портрет, пейзаж, натюрморт, сказочный жанр, исторический жанр, анималистический жанр, иллюстрация и  др.;</w:t>
      </w:r>
    </w:p>
    <w:p w:rsidR="00C21C45" w:rsidRPr="002516E7" w:rsidRDefault="00C21C45" w:rsidP="00C21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2516E7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– участвовать в обсуждении содержания и выразительных средств художественных произведений, переживать и понимать образную специфику произведения;</w:t>
      </w:r>
    </w:p>
    <w:p w:rsidR="00C21C45" w:rsidRPr="002516E7" w:rsidRDefault="00C21C45" w:rsidP="00C21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2516E7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– понимать общее и особенное в произведении изобразительного искусства и в художественной фотографии;</w:t>
      </w:r>
    </w:p>
    <w:p w:rsidR="00C21C45" w:rsidRPr="002516E7" w:rsidRDefault="00C21C45" w:rsidP="00C21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2516E7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– различать объекты и явления реальной жизни и их образы, выраженные в произведениях изобразительного искусства,  уметь  объяснять их разницу.</w:t>
      </w:r>
    </w:p>
    <w:p w:rsidR="00C21C45" w:rsidRPr="002516E7" w:rsidRDefault="00C21C45" w:rsidP="00C21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2516E7">
        <w:rPr>
          <w:rFonts w:ascii="Times New Roman" w:eastAsia="Times New Roman" w:hAnsi="Times New Roman" w:cs="Times New Roman"/>
          <w:b/>
          <w:bCs/>
          <w:color w:val="181818"/>
          <w:sz w:val="18"/>
          <w:szCs w:val="18"/>
          <w:lang w:eastAsia="ru-RU"/>
        </w:rPr>
        <w:t> «Виды художественной деятельности»</w:t>
      </w:r>
      <w:r w:rsidRPr="002516E7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- компонент содержания художественного образования, создающий условия для получения практического художественно-творческого опыта работы с разнообразными техниками и материалами изобразительной, конструктивной и декоративной творческой деятельности, способствующий развитию навыков работы с:</w:t>
      </w:r>
    </w:p>
    <w:p w:rsidR="00C21C45" w:rsidRPr="002516E7" w:rsidRDefault="00C21C45" w:rsidP="00C21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2516E7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– живописными материалами и техниками: акварель, гуашь, пастель (сухая  и масляная) и др.;</w:t>
      </w:r>
    </w:p>
    <w:p w:rsidR="00C21C45" w:rsidRPr="002516E7" w:rsidRDefault="00C21C45" w:rsidP="00C21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2516E7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– графическими материалами: простой карандаш, цветные карандаши, фломастеры, маркеры, тушь, гелевые или шариковые ручки и техниками: граттаж, гравюра наклейками, кляксография, монотипия и др.; </w:t>
      </w:r>
    </w:p>
    <w:p w:rsidR="00C21C45" w:rsidRPr="002516E7" w:rsidRDefault="00C21C45" w:rsidP="00C21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2516E7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– скульптурными материалами: пластилин или глина;</w:t>
      </w:r>
    </w:p>
    <w:p w:rsidR="00C21C45" w:rsidRPr="002516E7" w:rsidRDefault="00C21C45" w:rsidP="00C21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2516E7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– конструктивными материалами: бумага цветная и белая, картон, ножницы и клей, «бросовые», природные и смешанные материалы и др.</w:t>
      </w:r>
    </w:p>
    <w:p w:rsidR="00C21C45" w:rsidRPr="002516E7" w:rsidRDefault="00C21C45" w:rsidP="00C21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2516E7">
        <w:rPr>
          <w:rFonts w:ascii="Times New Roman" w:eastAsia="Times New Roman" w:hAnsi="Times New Roman" w:cs="Times New Roman"/>
          <w:b/>
          <w:bCs/>
          <w:color w:val="181818"/>
          <w:sz w:val="18"/>
          <w:szCs w:val="18"/>
          <w:lang w:eastAsia="ru-RU"/>
        </w:rPr>
        <w:t> «Язык изобразительного искусства» –</w:t>
      </w:r>
      <w:r w:rsidRPr="002516E7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 xml:space="preserve"> компонент художественного образования. Являясь «азбукой искусства», он  даёт инструментарий для практической реализации замысла ученика и нацелен на то, чтобы выпускник </w:t>
      </w:r>
      <w:r w:rsidRPr="002516E7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lastRenderedPageBreak/>
        <w:t>научился использовать композицию, форму, ритм, линию, цвет, объём, фактуру как средства художественного выражения:</w:t>
      </w:r>
    </w:p>
    <w:p w:rsidR="00C21C45" w:rsidRPr="002516E7" w:rsidRDefault="00C21C45" w:rsidP="00C21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2516E7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– </w:t>
      </w:r>
      <w:r w:rsidRPr="002516E7">
        <w:rPr>
          <w:rFonts w:ascii="Times New Roman" w:eastAsia="Times New Roman" w:hAnsi="Times New Roman" w:cs="Times New Roman"/>
          <w:b/>
          <w:bCs/>
          <w:color w:val="181818"/>
          <w:sz w:val="18"/>
          <w:szCs w:val="18"/>
          <w:lang w:eastAsia="ru-RU"/>
        </w:rPr>
        <w:t>Композиция:</w:t>
      </w:r>
      <w:r w:rsidRPr="002516E7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знать и применять элементарные приёмы композиции на плоскости и в пространстве; уметь использовать горизонталь, вертикаль и диагональ в построении композиции, знать и применять основные  пропорции предметного окружения; использовать линию горизонта, элементарные перспективные сокращения: ближе – больше, дальше – меньше, загораживание; роль контраста в композиции: низкое и высокое, большое и маленькое, тонкое и толстое, спокойное и динамичное и т.д.; композиционный центр; главное и второстепенное в композиции; симметрия и асимметрия.</w:t>
      </w:r>
    </w:p>
    <w:p w:rsidR="00C21C45" w:rsidRPr="002516E7" w:rsidRDefault="00C21C45" w:rsidP="00C21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2516E7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– </w:t>
      </w:r>
      <w:r w:rsidRPr="002516E7">
        <w:rPr>
          <w:rFonts w:ascii="Times New Roman" w:eastAsia="Times New Roman" w:hAnsi="Times New Roman" w:cs="Times New Roman"/>
          <w:b/>
          <w:bCs/>
          <w:color w:val="181818"/>
          <w:sz w:val="18"/>
          <w:szCs w:val="18"/>
          <w:lang w:eastAsia="ru-RU"/>
        </w:rPr>
        <w:t>Цвет</w:t>
      </w:r>
      <w:r w:rsidRPr="002516E7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: различать основные и составные, тёплые и холодные  цвета, использовать смешанные и локальные цвета в собственной учебно-творческой деятельности; передавать с помощью цвета характер персонажа, его эмоциональное состояние, использовать выразительные свойства материалов и техник (гуашь, акварель, цветные фломастеры, аппликация, коллаж, витраж и др.) при изображении реального и фантастического мира.</w:t>
      </w:r>
    </w:p>
    <w:p w:rsidR="00C21C45" w:rsidRPr="002516E7" w:rsidRDefault="00C21C45" w:rsidP="00C21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2516E7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– </w:t>
      </w:r>
      <w:r w:rsidRPr="002516E7">
        <w:rPr>
          <w:rFonts w:ascii="Times New Roman" w:eastAsia="Times New Roman" w:hAnsi="Times New Roman" w:cs="Times New Roman"/>
          <w:b/>
          <w:bCs/>
          <w:color w:val="181818"/>
          <w:sz w:val="18"/>
          <w:szCs w:val="18"/>
          <w:lang w:eastAsia="ru-RU"/>
        </w:rPr>
        <w:t>Линия:</w:t>
      </w:r>
      <w:r w:rsidRPr="002516E7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знать и применять в изобразительной деятельности многообразие линий (тонкие, толстые, прямые, волнистые, плавные, ломаные, спиралевидные и др.), использовать их знаково-символическое значение; передавать с помощью линии, штриха, пятна, точки эмоциональное состояние природы, человека, животного.</w:t>
      </w:r>
    </w:p>
    <w:p w:rsidR="00C21C45" w:rsidRPr="002516E7" w:rsidRDefault="00C21C45" w:rsidP="00C21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2516E7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– </w:t>
      </w:r>
      <w:r w:rsidRPr="002516E7">
        <w:rPr>
          <w:rFonts w:ascii="Times New Roman" w:eastAsia="Times New Roman" w:hAnsi="Times New Roman" w:cs="Times New Roman"/>
          <w:b/>
          <w:bCs/>
          <w:color w:val="181818"/>
          <w:sz w:val="18"/>
          <w:szCs w:val="18"/>
          <w:lang w:eastAsia="ru-RU"/>
        </w:rPr>
        <w:t>Форма</w:t>
      </w:r>
      <w:r w:rsidRPr="002516E7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: знать разнообразие форм предметного мира и передавать их на плоскости и в пространстве; использовать сходство и контраст простых геометрических форм (круг, квадрат, прямоугольник, овал, треугольник и др.);  в изобразительном творчестве, использовать выразительные свойства силуэта в передаче характера персонажа;  основных пропорций животных и человека, форму и конструкцию архитектурных построек.</w:t>
      </w:r>
    </w:p>
    <w:p w:rsidR="00C21C45" w:rsidRPr="002516E7" w:rsidRDefault="00C21C45" w:rsidP="00C21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2516E7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–  </w:t>
      </w:r>
      <w:r w:rsidRPr="002516E7">
        <w:rPr>
          <w:rFonts w:ascii="Times New Roman" w:eastAsia="Times New Roman" w:hAnsi="Times New Roman" w:cs="Times New Roman"/>
          <w:b/>
          <w:bCs/>
          <w:color w:val="181818"/>
          <w:sz w:val="18"/>
          <w:szCs w:val="18"/>
          <w:lang w:eastAsia="ru-RU"/>
        </w:rPr>
        <w:t>Объём:</w:t>
      </w:r>
      <w:r w:rsidRPr="002516E7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умение применять способы передачи объёма разными художественными материалами (пластилин, бумага, картон и др.);  в творческой деятельности использовать выразительные возможности геометрических тел (куб, цилиндр, конус и др.) и их сочетаний, форму и конструкцию архитектурных построек; через выразительность объёмных и рельефных композиций, передавать  основные пропорции животных и человека.</w:t>
      </w:r>
    </w:p>
    <w:p w:rsidR="00C21C45" w:rsidRPr="002516E7" w:rsidRDefault="00C21C45" w:rsidP="00C21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2516E7">
        <w:rPr>
          <w:rFonts w:ascii="Times New Roman" w:eastAsia="Times New Roman" w:hAnsi="Times New Roman" w:cs="Times New Roman"/>
          <w:b/>
          <w:bCs/>
          <w:color w:val="181818"/>
          <w:sz w:val="18"/>
          <w:szCs w:val="18"/>
          <w:lang w:eastAsia="ru-RU"/>
        </w:rPr>
        <w:t>– Фактура: </w:t>
      </w:r>
      <w:r w:rsidRPr="002516E7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различать и применять в целях художественной выразительности фактуруразных художественных техник и материалов: гладкая, шершавая, выпуклая, колючая, мягкая, пастозная и др.;</w:t>
      </w:r>
    </w:p>
    <w:p w:rsidR="00C21C45" w:rsidRPr="002516E7" w:rsidRDefault="00C21C45" w:rsidP="00C21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2516E7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– </w:t>
      </w:r>
      <w:r w:rsidRPr="002516E7">
        <w:rPr>
          <w:rFonts w:ascii="Times New Roman" w:eastAsia="Times New Roman" w:hAnsi="Times New Roman" w:cs="Times New Roman"/>
          <w:b/>
          <w:bCs/>
          <w:color w:val="181818"/>
          <w:sz w:val="18"/>
          <w:szCs w:val="18"/>
          <w:lang w:eastAsia="ru-RU"/>
        </w:rPr>
        <w:t>Ритм:</w:t>
      </w:r>
      <w:r w:rsidRPr="002516E7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знать виды ритма (размеренный, прерывистый, спокойный, беспокойный, замедленный, порывистый и т.п.), использовать ритм линий, пятен, цвета, объёмов в передаче эмоционального состояния, движения и динамики; различать специфику ритма в декоративно-прикладном искусстве, живописи, графике, скульптуре, архитектуре;  выполнять ритмически организованные рисунки, орнаментальные и шрифтовые композиции, используя язык компьютерной графики в программе Point.</w:t>
      </w:r>
    </w:p>
    <w:p w:rsidR="00C21C45" w:rsidRPr="002516E7" w:rsidRDefault="00C21C45" w:rsidP="00C21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2516E7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Четвёртый компонент содержания художественного образования  </w:t>
      </w:r>
      <w:r w:rsidRPr="002516E7">
        <w:rPr>
          <w:rFonts w:ascii="Times New Roman" w:eastAsia="Times New Roman" w:hAnsi="Times New Roman" w:cs="Times New Roman"/>
          <w:b/>
          <w:bCs/>
          <w:color w:val="181818"/>
          <w:sz w:val="18"/>
          <w:szCs w:val="18"/>
          <w:lang w:eastAsia="ru-RU"/>
        </w:rPr>
        <w:t>«Значимые темы искусства» </w:t>
      </w:r>
      <w:r w:rsidRPr="002516E7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определяет основные разделы программы «Художник и мир природы», «Художник и мир животных», «Художник и мир человека» и «Художник и мир искусства», намечает эмоционально-ценностную направленность тематики практических заданий.</w:t>
      </w:r>
    </w:p>
    <w:p w:rsidR="00C21C45" w:rsidRPr="002516E7" w:rsidRDefault="00C21C45" w:rsidP="00C21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2516E7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В первом разделе «Художник и мир природы» определяется зависимость человека от природных условий, которые влияют на формирование представлений человека о мире, способствуют зарождению разных форм художественного освоения действительности.  Природа дарит художнику материалы для творчества, которые он использует в живописи, графике, скульптуре, декоративно-прикладном искусстве и архитектуре. Любование небом, землей, цветами, травами, деревьями, полями, лесами, озерами и др., наблюдение за изменением природы осенью, зимой, весной и летом, в утренние, дневные, вечерние и ночные часы  является основой эстетического восприятия художника-пейзажиста. Выразительность пейзажа разных географических широт. Восприятие и эмоциональная оценка шедевров русского и зарубежного искусства, знакомство с творчеством художников, работающих в жанре пейзажа и натюрморта.</w:t>
      </w:r>
    </w:p>
    <w:p w:rsidR="00C21C45" w:rsidRPr="002516E7" w:rsidRDefault="00C21C45" w:rsidP="00C21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2516E7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Второй раздел «Художник и мир животных» расширяет детские представления об анималистическом жанре: изображение и лепка домашних и диких животных, птиц, насекомых, иллюстрация сказок про животных, сочинение образов фантастических зверей. Художник учится у природы, изучает постройки в природе: птичьи гнёзда, норы, ульи, панцирь черепахи, раковина улитка и т.д.  Восприятие и эмоциональная оценка шедевров русского и зарубежного искусства, знакомство с творчеством художников, работающих в анималистическом жанре.</w:t>
      </w:r>
    </w:p>
    <w:p w:rsidR="00C21C45" w:rsidRPr="002516E7" w:rsidRDefault="00C21C45" w:rsidP="00C21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2516E7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Третий раздел «Художник и мир человека» расширяет горизонты детского познания окружающего мира - мира человека. Жанр портрета. Образ человека в искусстве разных народов. Образ современника. Образ защитника отечества. Семья, как главная ценность для ребенка. Создание с помощью разных художественных материалов изобразительных образов мам и пап, бабушек и дедушек, братьев и сестер.  Изображение семейных и государственных праздников, как формы выражения отношение школьника к важным событиям  жизни. Приёмы художественного отражения действительности, выраженные в аппозициях «высокий - низкий», «большой - маленький», «далекий - близкий» находят у детей выразительные формы воплощения во время иллюстрации любимых литературных произведений: сказок, стихов и загадок, знакомства с чудесами света, известными скульптурами и архитектурными постройками. Художественное конструирование и оформление помещений и парков, транспорта и посуды, мебели и одежды, книг и игрушек. Единство декоративного строя в украшении жилища, предметов быта, орудий труда, костюма.</w:t>
      </w:r>
    </w:p>
    <w:p w:rsidR="00C21C45" w:rsidRPr="002516E7" w:rsidRDefault="00C21C45" w:rsidP="00C21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2516E7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В четвёртом разделе «Художник и мир искусства»  осуществляется связь изобразительного искусства  с музыкой, театром, танцем, литературой и кино. Приобщение к мировой художественной культуре происходит через знакомство с кукольным и теневым театром, театром оперы и балета, искусством мультипликации, книжной графики и костюма. Анализ и создание образов персонажей, побуждающих лучшие человеческие чувства: доброту, сострадание, поддержку, заботу, героизм, бескорыстие и т.д. и, - вызывающих гнев, раздражение, презрение и т.д., образов, символизирующих явления природы: огонь, воду, весну, дождь и т.д. Знакомство с мировыми шедеврами изобразительного искусства, которые хранятся в Третьяковской галерее, Эрмитаже, Русском музее, Лувре и других музеях. Города-музеи: Москва, Санкт-Петербург и др. Музеи под открытым небом (Кижи и др.). Музей игрушки. Краеведческий музей. Детские картинные галереи и выставки детского изобразительного творчества.</w:t>
      </w:r>
    </w:p>
    <w:p w:rsidR="00C21C45" w:rsidRPr="002516E7" w:rsidRDefault="00C21C45" w:rsidP="00C21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2516E7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Четыре раздела программы по изобразительному искусству «Природа и художник» нашли отражение в тематическом планировании системы художественно-творческих занятий.</w:t>
      </w:r>
    </w:p>
    <w:p w:rsidR="00812420" w:rsidRPr="007C5E8E" w:rsidRDefault="00C21C45" w:rsidP="007C5E8E">
      <w:pPr>
        <w:shd w:val="clear" w:color="auto" w:fill="FFFFFF"/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sectPr w:rsidR="00812420" w:rsidRPr="007C5E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516E7">
        <w:rPr>
          <w:rFonts w:ascii="Times New Roman" w:eastAsia="Times New Roman" w:hAnsi="Times New Roman" w:cs="Times New Roman"/>
          <w:b/>
          <w:bCs/>
          <w:color w:val="181818"/>
          <w:sz w:val="18"/>
          <w:szCs w:val="18"/>
          <w:lang w:eastAsia="ru-RU"/>
        </w:rPr>
        <w:t> </w:t>
      </w:r>
    </w:p>
    <w:p w:rsidR="00812420" w:rsidRPr="004C30F5" w:rsidRDefault="00812420" w:rsidP="004C30F5">
      <w:pPr>
        <w:spacing w:line="240" w:lineRule="auto"/>
        <w:rPr>
          <w:rFonts w:ascii="Times New Roman" w:hAnsi="Times New Roman" w:cs="Times New Roman"/>
          <w:sz w:val="18"/>
          <w:szCs w:val="18"/>
        </w:rPr>
        <w:sectPr w:rsidR="00812420" w:rsidRPr="004C30F5" w:rsidSect="0081242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12420" w:rsidRPr="004C30F5" w:rsidRDefault="00812420" w:rsidP="007C5E8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30F5">
        <w:rPr>
          <w:rFonts w:ascii="Times New Roman" w:hAnsi="Times New Roman" w:cs="Times New Roman"/>
          <w:b/>
          <w:sz w:val="18"/>
          <w:szCs w:val="18"/>
        </w:rPr>
        <w:lastRenderedPageBreak/>
        <w:t>ТЕМАТИЧЕСКОЕ ПЛАНИРОВАНИЕ УРОКОВ ИЗО</w:t>
      </w:r>
      <w:r w:rsidR="001B0BE0" w:rsidRPr="004C30F5">
        <w:rPr>
          <w:rFonts w:ascii="Times New Roman" w:hAnsi="Times New Roman" w:cs="Times New Roman"/>
          <w:b/>
          <w:sz w:val="18"/>
          <w:szCs w:val="18"/>
        </w:rPr>
        <w:t>БРАЗИТЕЛЬНОГО ИСКУССТВА</w:t>
      </w:r>
    </w:p>
    <w:tbl>
      <w:tblPr>
        <w:tblW w:w="151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52"/>
        <w:gridCol w:w="6627"/>
        <w:gridCol w:w="5103"/>
        <w:gridCol w:w="709"/>
        <w:gridCol w:w="709"/>
      </w:tblGrid>
      <w:tr w:rsidR="007C5E8E" w:rsidRPr="004C30F5" w:rsidTr="003F6424">
        <w:trPr>
          <w:trHeight w:val="345"/>
        </w:trPr>
        <w:tc>
          <w:tcPr>
            <w:tcW w:w="534" w:type="dxa"/>
            <w:vMerge w:val="restart"/>
            <w:vAlign w:val="center"/>
          </w:tcPr>
          <w:p w:rsidR="007C5E8E" w:rsidRPr="004C30F5" w:rsidRDefault="007C5E8E" w:rsidP="007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52" w:type="dxa"/>
            <w:vMerge w:val="restart"/>
            <w:vAlign w:val="center"/>
          </w:tcPr>
          <w:p w:rsidR="007C5E8E" w:rsidRPr="004C30F5" w:rsidRDefault="007C5E8E" w:rsidP="007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  <w:p w:rsidR="007C5E8E" w:rsidRPr="004C30F5" w:rsidRDefault="007C5E8E" w:rsidP="007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7" w:type="dxa"/>
            <w:vMerge w:val="restart"/>
            <w:vAlign w:val="center"/>
          </w:tcPr>
          <w:p w:rsidR="007C5E8E" w:rsidRPr="004C30F5" w:rsidRDefault="007C5E8E" w:rsidP="007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Планируемые предметные и личностные  результаты</w:t>
            </w:r>
          </w:p>
        </w:tc>
        <w:tc>
          <w:tcPr>
            <w:tcW w:w="5103" w:type="dxa"/>
            <w:vMerge w:val="restart"/>
            <w:vAlign w:val="center"/>
          </w:tcPr>
          <w:p w:rsidR="007C5E8E" w:rsidRPr="004C30F5" w:rsidRDefault="007C5E8E" w:rsidP="007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Формируемые универсальные учебные действия</w:t>
            </w:r>
          </w:p>
        </w:tc>
        <w:tc>
          <w:tcPr>
            <w:tcW w:w="1418" w:type="dxa"/>
            <w:gridSpan w:val="2"/>
          </w:tcPr>
          <w:p w:rsidR="007C5E8E" w:rsidRPr="004C30F5" w:rsidRDefault="007C5E8E" w:rsidP="007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</w:tr>
      <w:tr w:rsidR="007C5E8E" w:rsidRPr="004C30F5" w:rsidTr="003F6424">
        <w:trPr>
          <w:trHeight w:val="142"/>
        </w:trPr>
        <w:tc>
          <w:tcPr>
            <w:tcW w:w="534" w:type="dxa"/>
            <w:vMerge/>
            <w:vAlign w:val="center"/>
          </w:tcPr>
          <w:p w:rsidR="007C5E8E" w:rsidRPr="004C30F5" w:rsidRDefault="007C5E8E" w:rsidP="007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  <w:vAlign w:val="center"/>
          </w:tcPr>
          <w:p w:rsidR="007C5E8E" w:rsidRPr="004C30F5" w:rsidRDefault="007C5E8E" w:rsidP="007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7" w:type="dxa"/>
            <w:vMerge/>
            <w:vAlign w:val="center"/>
          </w:tcPr>
          <w:p w:rsidR="007C5E8E" w:rsidRPr="004C30F5" w:rsidRDefault="007C5E8E" w:rsidP="007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  <w:vAlign w:val="center"/>
          </w:tcPr>
          <w:p w:rsidR="007C5E8E" w:rsidRPr="004C30F5" w:rsidRDefault="007C5E8E" w:rsidP="007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C5E8E" w:rsidRPr="004C30F5" w:rsidRDefault="007C5E8E" w:rsidP="007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</w:tcPr>
          <w:p w:rsidR="007C5E8E" w:rsidRPr="004C30F5" w:rsidRDefault="007C5E8E" w:rsidP="007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7C5E8E" w:rsidRPr="004C30F5" w:rsidTr="003F6424">
        <w:trPr>
          <w:trHeight w:val="841"/>
        </w:trPr>
        <w:tc>
          <w:tcPr>
            <w:tcW w:w="534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2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Учимся смотреть и видеть 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С.6-10</w:t>
            </w:r>
          </w:p>
        </w:tc>
        <w:tc>
          <w:tcPr>
            <w:tcW w:w="6627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изобразительные возможности разных художественных материалов.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Выбирать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элементарную композицию оформления рисунка на  бумажной основе папки или альбома (центр, справа, слева). 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эстетическую выразительность обложки папки или альбома.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рисунок по собственному замыслу или на тему. 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Придумывать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оригинальные  названия своим рисункам: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«Я увидел, как птицы  вылетели из-за трёх деревьев», «Летом я купался в море», «Я люблю фотографировать природу», «Я люблю фотографировать кота  Васю», «Я люблю фотографировать свою семью», «Я люблю фотографировать машины» и т.п.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5103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проявлять учебно-познавательный интерес к проблеме урока: как создать оригинальную творческую работу. Высказывать пути решения образовательной проблемы.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учебную задачу, понимать план действий.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вступать в общение, выражать свою точку зрения, слушать другого, соблюдать правила общения.</w:t>
            </w: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5E8E" w:rsidRPr="004C30F5" w:rsidTr="003F6424">
        <w:trPr>
          <w:trHeight w:val="70"/>
        </w:trPr>
        <w:tc>
          <w:tcPr>
            <w:tcW w:w="534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52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Линия горизонта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С. 10-14</w:t>
            </w:r>
          </w:p>
        </w:tc>
        <w:tc>
          <w:tcPr>
            <w:tcW w:w="6627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выразительные возможности разных художественных материалов.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выразительность произведений изобразительного искусства.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оригинальную композицию на тему урока «Линия горизонта»: рисунок создавать карандашом с последующим включением цвета.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Использовать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формат листа (квадрат, узкий, вытянутый по вертикали или горизонтали) и цветовую гамму (тёплую, холодную) в выразительных целях.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эстетическую выразительность результатов своей и чужой продуктивной деятельности.</w:t>
            </w:r>
          </w:p>
        </w:tc>
        <w:tc>
          <w:tcPr>
            <w:tcW w:w="5103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учебно-познавательный интерес к проблеме урока: как создать оригинальную композицию, использовав в рисунке разное положение линии горизонта.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задачу, понимать план действий, придумывать оригинальный замысел предстоящей практической работы.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участвовать в диалоге, выражать свою точку зрения, слушать другого, соблюдать правила общения</w:t>
            </w: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5E8E" w:rsidRPr="004C30F5" w:rsidTr="003F6424">
        <w:trPr>
          <w:trHeight w:val="2259"/>
        </w:trPr>
        <w:tc>
          <w:tcPr>
            <w:tcW w:w="534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52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Свет и тень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С. 15-19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7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выразительность светового контраста живописных произведений.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Высказывать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суждения о выразительности теней в рисунке как важном композиционном элементе, раскрывающем глубину замысла (тень – подруга солнца, тень-призрак, ритмы теней деревьев, тень дразнится, повторяя все действия за человеком; тень тащится за человеком, животным и т.п.).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графические и живописные произведения.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Продумывать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замысел, сочинять оригинальные названия будущей композиции, давая словесное описание её содержанию.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оригинальную композицию по теме урока «Свет и тень», используя выразительные возможности светового контраста.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Передавать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в самом общем виде перспективные сокращения предметов.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5103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проявлять учебно-познавательный интерес к проблеме урока: как создать оригинальную композицию  «Свет и тень»? Высказывать свои пути решения проблемы.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задачу, понимать план действий, придумывать и воплощать оригинальный замысел предстоящей работы.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участвовать в диалоге, выражать свою точку зрения, слушать другого, соблюдать правила общения, осуществлять  анализ, сравнение, группировку материала по заданным критериям.</w:t>
            </w: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5E8E" w:rsidRPr="004C30F5" w:rsidTr="003F6424">
        <w:trPr>
          <w:trHeight w:val="301"/>
        </w:trPr>
        <w:tc>
          <w:tcPr>
            <w:tcW w:w="534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52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Растительный орнамент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С. 20-23</w:t>
            </w:r>
          </w:p>
        </w:tc>
        <w:tc>
          <w:tcPr>
            <w:tcW w:w="6627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выразительность ритмически организованных орнаментальных композиций.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разные национальные орнаменты.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тёплые и холодные  цвета.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оригинальный растительный орнамент, используя выразительные возможности тёплой или  холодной гаммы цветов и ритмическое чередование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стилизованных растительных элементов.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5103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Познавательные: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учебно-познавательный интерес в решении проблемы урока: как создать оригинальный растительный орнамент в полосе,  высказывать пути решения проблемы.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учебную задачу, понимать план действий, придумывать и воплощать оригинальный замысел предстоящей работы.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Коммуникативные: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участвовать в диалоге, выражать свою точку зрения, слушать другого, соблюдать правила общения. </w:t>
            </w: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5E8E" w:rsidRPr="004C30F5" w:rsidTr="003F6424">
        <w:trPr>
          <w:trHeight w:val="699"/>
        </w:trPr>
        <w:tc>
          <w:tcPr>
            <w:tcW w:w="534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452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Дождь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С.24-27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7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красоту дождя и коварство ливня.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Различать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выразительные средства живописи и графики.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жанры изобразительного искусства: натюрморт, пейзаж, портрет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Выполнять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оригинальную композицию «Дождь» и давать ей необычные названия.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творческой деятельности профессиональных художников, своей и сверстников.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Придумывать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рисунку оригинальное название: «Грибной дождь», «Колючий дождь», «Ласковый дождь», «Я под зонтом» и т.п.</w:t>
            </w:r>
          </w:p>
        </w:tc>
        <w:tc>
          <w:tcPr>
            <w:tcW w:w="5103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проявлять учебно-познавательный интерес к проблеме урока: как создать выразительную оригинальную композицию «Дождь», предлагать пути решения  проблемы.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учебную задачу, понимать план  действий, придумывать и воплощать оригинальный замысел предстоящей работы.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участвовать в диалоге, выражать свою точку зрения, слушать другого, соблюдать правила общения.</w:t>
            </w: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5E8E" w:rsidRPr="004C30F5" w:rsidTr="003F6424">
        <w:trPr>
          <w:trHeight w:val="840"/>
        </w:trPr>
        <w:tc>
          <w:tcPr>
            <w:tcW w:w="534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52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Морской пейзаж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С.28-33</w:t>
            </w:r>
          </w:p>
        </w:tc>
        <w:tc>
          <w:tcPr>
            <w:tcW w:w="6627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Вычленять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своеобразие образного языка живописи, в которой цвет является основным средством выражения.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жанры изобразительного искусства: натюрморт, пейзаж, портрет.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Выделять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среди других пейзажей марины.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Отличать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выразительность творческого почерка разных художников.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тёплые и холодные цвета.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Создавать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оригинальную контрастную или нюансную композицию морского пейзажа.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Выражать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через название эстетическое отношение к изображению: «Штиль. Я любуюсь морем», «Солнечные зайчики купаются в море», «Шторм в Индийском океане»,  «Музыка моря», «Задумчивый закат», «Мне и морю грустно», «Торжественный закат на море и я» или др.</w:t>
            </w:r>
          </w:p>
        </w:tc>
        <w:tc>
          <w:tcPr>
            <w:tcW w:w="5103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учебно-познавательный интерес к проблеме урока: как создать оригинальную творческую работу. Высказывать свои пути решения проблемы.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задачу, понимать план действий, придумывать и воплощать оригинальный замысел предстоящей работы.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участвовать в диалоге, выражать свою точку зрения, слушать другого, соблюдать правила общения, использовать образные сравнения и сопоставления,  синтез и анализ при решении художественно-творческих задач</w:t>
            </w: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5E8E" w:rsidRPr="004C30F5" w:rsidTr="003F6424">
        <w:tc>
          <w:tcPr>
            <w:tcW w:w="534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52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Горный пейзаж 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С.34-35</w:t>
            </w:r>
          </w:p>
        </w:tc>
        <w:tc>
          <w:tcPr>
            <w:tcW w:w="6627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Высказывать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эмоциональные суждения о живописных работах Н. Рериха.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Различать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основные жанры изобразительного искусства: пейзаж, портрет, натюрморт.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о том, что цвет является главным выразительным средством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живописи.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тёплые и холодные цвета.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оригинальную  композицию горного пейзаж в тёплом, холодном или контрастном колорите для достижения своего замысла. 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выразительные качества  изображений.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Выражать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через название эстетическое отношение к изображению: «Сильные высокие горы», «Студёные горы», «Каскад гор, освещённых солнцем», «Я встречаю красивый рассвет в горах», «Печальная музыка гор», «Вулкан сердится», «Горный дракон», «Торжественный горный пейзаж» др.</w:t>
            </w:r>
          </w:p>
        </w:tc>
        <w:tc>
          <w:tcPr>
            <w:tcW w:w="5103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учебно-познавательный интерес к проблеме урока: как создать выразительную композицию горного пейзажа, высказывать пути решения проблемы.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: принимать учебную задачу, понимать план действий, придумывать и воплощать оригинальный замысел работы.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участвовать в диалоге, выражать свою точку зрения, слушать другого, соблюдать правила общения. </w:t>
            </w: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5E8E" w:rsidRPr="004C30F5" w:rsidTr="003F6424">
        <w:tc>
          <w:tcPr>
            <w:tcW w:w="534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52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Необычные подземные музеи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С.36-39</w:t>
            </w:r>
          </w:p>
        </w:tc>
        <w:tc>
          <w:tcPr>
            <w:tcW w:w="6627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Высказывать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эмоциональные суждения о красотах  ледяных пещер.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о том, что уникальные пещеры со сталагмитами и сталактитами охраняются государством. 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названия пещер, в которых находятся наскальные рисунки животных.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линейный рисунок от силуэтного.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Использовать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выразительные возможности рисунка или техники монотипии для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достижения своего замысла.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выразительные качества рисунка и умение автора выражать своё отношение к сказочному герою (Снежная королева, хозяйка Медной горы и др.)</w:t>
            </w:r>
          </w:p>
        </w:tc>
        <w:tc>
          <w:tcPr>
            <w:tcW w:w="5103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Познавательные: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учебно-познавательный интерес к проблеме урока: как создать оригинальную творческую работу в технике монотипия или при помощи рисунка (линейного или силуэтного), высказывать свои пути решения проблемы.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принимать учебную задачу, понимать план действий, придумывать и воплощать оригинальный замысел работы.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участвовать в диалоге, выражать свою точку зрения, слушать другого, соблюдать правила общения. </w:t>
            </w: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5E8E" w:rsidRPr="004C30F5" w:rsidTr="003F6424">
        <w:trPr>
          <w:trHeight w:val="70"/>
        </w:trPr>
        <w:tc>
          <w:tcPr>
            <w:tcW w:w="534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452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Тайны лабиринтов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С.40-45</w:t>
            </w:r>
          </w:p>
        </w:tc>
        <w:tc>
          <w:tcPr>
            <w:tcW w:w="6627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Высказывать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эмоциональные суждения о запутанных лабиринтах и о сути мифа «Нить Ариадны».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учебно-познавательный интерес к проблеме урока: как создать оригинальную  декоративную арабесковую композицию,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высказывать свои пути решения проблемы.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задачу, понимать план действий, придумывать и воплощать оригинальный замысел работы.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участвовать в диалоге, выражать свою точку зрения, слушать другого, соблюдать правила общения.</w:t>
            </w: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5E8E" w:rsidRPr="004C30F5" w:rsidTr="003F6424">
        <w:tc>
          <w:tcPr>
            <w:tcW w:w="534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52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Рисунки животных с натуры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С. 46-49</w:t>
            </w:r>
          </w:p>
        </w:tc>
        <w:tc>
          <w:tcPr>
            <w:tcW w:w="6627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рисунок и фотографию, выявлять оригинальность рисованного изображения с натуры.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выразительные достоинства детского стихотворения «Носорог».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отечественных и зарубежных художников-анималистов.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Отличать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анималистический жанр от других жанров изобразительного искусства: портрет, пейзаж, натюрморт.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наброски с натуры с чучела птицы,  животного или с фотографии, превращать набросок в законченную композицию.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Использовать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выразительные средства графики: линию, пятно, штрих, точку в целях достижения замысла.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выразительные качества своего рисунка и сверстников.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Придумывать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оригинальные названия творческим работам.</w:t>
            </w:r>
          </w:p>
        </w:tc>
        <w:tc>
          <w:tcPr>
            <w:tcW w:w="5103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учебно-познавательный интерес к проблеме урока: как создать оригинальную творческую композицию в анималистическом жанре, высказывать свои пути решения проблемы; знать 2–3 художников-анималистов.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задачу, понимать план действий, придумывать и воплощать оригинальный замысел предстоящей работы.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участвовать в диалоге, выражать свою точку зрения, слушать другого, соблюдать правила общения</w:t>
            </w: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5E8E" w:rsidRPr="004C30F5" w:rsidTr="003F6424">
        <w:tc>
          <w:tcPr>
            <w:tcW w:w="534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52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Чёрная кошка  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С.50-56</w:t>
            </w:r>
          </w:p>
        </w:tc>
        <w:tc>
          <w:tcPr>
            <w:tcW w:w="6627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Высказывать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суждения о повадках и характере кошек, основанных на собственном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опыте.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Продумывать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замысел, сочинять оригинальные названия будущей композиции, давать 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овесное описание её содержанию.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Высказывают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свои суждения о выразительных качествах творческих работ  сверстников.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средства художественного выражения для достижения замысла: в скульптуре и конструировании – объём, пластика; в графике – точка, линия, штрих, пятно,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живописи – цвет, композиция.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результаты своей творческой работы и сверстников.</w:t>
            </w:r>
          </w:p>
        </w:tc>
        <w:tc>
          <w:tcPr>
            <w:tcW w:w="5103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учебно-познавательный интерес к проблеме урока: как создать оригинальный образ кошки в изобразительных, декоративных или конструктивных видах деятельности, высказывать свои пути решения проблемы.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учебную задачу, понимать план действий, придумывать и воплощать оригинальный замысел предстоящей работы.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Коммуникативные: участвовать в диалоге, выражать свою точку зрения, слушать другого, соблюдать правила общения. Проявлять эмпатийную способность, участвовать в игровых ситуациях.</w:t>
            </w: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5E8E" w:rsidRPr="004C30F5" w:rsidTr="003F6424">
        <w:tc>
          <w:tcPr>
            <w:tcW w:w="534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52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Скульпторы-анималисты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С.56-58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27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виды художественной деятельности: скульптура, графика, живопись.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некоторые произведения художников-анимал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истов И. Ефимова и В. Ватагина.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Продумывать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замысел, сочинять оригинальные названия будущей объёмной поделке, давая словесное описание её содержанию.</w:t>
            </w:r>
          </w:p>
          <w:p w:rsidR="007C5E8E" w:rsidRPr="006A7C0E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выразительные свойства пластилина (глины): объём, пласт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ичность для достижения замысла.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Учитывать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в творческой работе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основные пропорции.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разительность объёмных поделок.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Придумывают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оригинальные названия для своей композиции и сверстников.</w:t>
            </w:r>
          </w:p>
        </w:tc>
        <w:tc>
          <w:tcPr>
            <w:tcW w:w="5103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проявлять учебно-познавательный интерес к проблеме урока: как создать оригинальный объёмный образ животного, высказывать свои пути решения проблемы.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задачу, понимать план действий, придумывать и воплощать оригинальный замысел предстоящей работы.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участвовать в диалоге, выражать свою точку зрения, слушать другого, соблюдать правила общения. </w:t>
            </w: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5E8E" w:rsidRPr="004C30F5" w:rsidTr="003F6424">
        <w:tc>
          <w:tcPr>
            <w:tcW w:w="534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452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Рельефное изображение животных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С.59-62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7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Высказывать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свои суждения по поводу рассматриваемых рельефов: статичное или динамичное, декоративное или реалистическое изображение зверя.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Продумывать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замысел, проговаривать сюжет будущей композиции рельефа.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выразительные средства полуобъёма для достижения  замысла.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выразительные качества рельефных изображений своих и сверстников.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Придумывать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 оригинальное название своей работе и сверстников: «Раненый зверь», «Грустная львица», «Игривый львёнок», «Пряничный сказочный лев»  или др. </w:t>
            </w:r>
          </w:p>
        </w:tc>
        <w:tc>
          <w:tcPr>
            <w:tcW w:w="5103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учебно-познавательный интерес к проблеме урока: как создать оригинальную рельефную композицию животного, высказывать свои пути решения проблемы.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учебную задачу, понимать план действий, придумывать и воплощать оригинальный замысел предстоящей работы.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участвовать в диалоге, выражать свою точку зрения, слушать другого, соблюдать правила общения. Проявлять эмпатийную способность, участвовать в игровых ситуациях «Я – сильный зверь», «Я – слабый зверь», «Я – гордый зверь» и др.</w:t>
            </w: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5E8E" w:rsidRPr="004C30F5" w:rsidTr="003F6424">
        <w:trPr>
          <w:trHeight w:val="2390"/>
        </w:trPr>
        <w:tc>
          <w:tcPr>
            <w:tcW w:w="534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52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Образы насекомых в стихах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С.63-65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7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Участвовать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в обсуждении выразительной формы японских трёхстиший – хокку,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выражать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своё отношение к  их содержанию.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Сочинять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стихи в стиле японских трёхстиший, 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высказывать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 суждения о выразительности коротких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тихов, сочинённых сверстниками.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Различать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графические художественные материалы,  и живописные. </w:t>
            </w:r>
          </w:p>
          <w:p w:rsidR="007C5E8E" w:rsidRPr="006A7C0E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выразительные средства техники тушь – перо – палочка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кисть для достижения замысла.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изобразительной творческой деятельности и сверстников.</w:t>
            </w:r>
          </w:p>
        </w:tc>
        <w:tc>
          <w:tcPr>
            <w:tcW w:w="5103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учебно-познавательный интерес к проблеме урока: как выполнить иллюстрацию к коротким, но образным стихам графически материалом тушь, высказыв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ать свои пути решения проблемы.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 принимать учебную задачу, понимать план действий, придумывать и воплоща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ть оригинальный замысел работы.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участвовать в диалоге, выражать свою точку зрения, слушать другого, соблюдать правила общения. Осуществлять  анализ, сравнение, группировку материала по заданным критериям.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Проявлять эмпатийную способность, участвовать в игровых ситуациях.</w:t>
            </w: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5E8E" w:rsidRPr="004C30F5" w:rsidTr="003F6424">
        <w:trPr>
          <w:trHeight w:val="548"/>
        </w:trPr>
        <w:tc>
          <w:tcPr>
            <w:tcW w:w="534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52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Образы животных в книжной иллюстрации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С.66-69</w:t>
            </w:r>
          </w:p>
        </w:tc>
        <w:tc>
          <w:tcPr>
            <w:tcW w:w="6627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Высказывать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эмоциональные суждения о книжных иллюстрациях разных художников к одному произведению (Р. Киплинг «Маугли).</w:t>
            </w:r>
          </w:p>
          <w:p w:rsidR="007C5E8E" w:rsidRPr="006A7C0E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Выявлять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стилистические особенности иллюстраций, те качества рисунков, которые отличают творчество одного художника от другого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Использовать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выразительные возможности графических мате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риалов  для достижения замысла.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иллюстрацию к сказке Р. Киплинга «Маугли», раскрывающей сю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жет литературного произведения.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кой деятельности и сверстников.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Придумывать 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обыгрывать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оригинальные названия к своим иллюстрациям: «Спящий удав», «Грозный Шерхан», «Маугли сражается с тигром», «Маугли беседует с волком», «Багира любуется цветами», «Бесстрашный медведь» и т.п.</w:t>
            </w:r>
          </w:p>
        </w:tc>
        <w:tc>
          <w:tcPr>
            <w:tcW w:w="5103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учебно-познавательный интерес к проблеме урока: как создать оригинальную иллюстрацию к произведению Р. Киплинга «Маугли», высказывать свои пути решения проблемы.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учебную задачу, понимать план действий, придумывать и воплощать оригинальный замысел работы.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участвовать в диалоге, выражать свою точку зрения, слушать другого, соблюдать правила общения. 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Проявлять эмпатийную способность, участвовать в игровых ситуациях.</w:t>
            </w: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5E8E" w:rsidRPr="004C30F5" w:rsidTr="003F6424">
        <w:tc>
          <w:tcPr>
            <w:tcW w:w="534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52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Талисманы Олимпийских игр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70-73</w:t>
            </w:r>
          </w:p>
        </w:tc>
        <w:tc>
          <w:tcPr>
            <w:tcW w:w="6627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Участвовать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в обсуждении олимпийской символики, талисманов 22 зимних Олимпийских и 11  Паралимпийских игр в Сочи.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Осознавать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значимость олимпийской символики.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 и применять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в рисунке выразительные сво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йства тёплых и холодных цветов.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Отличать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реалистическое изображение от стилизованного,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в рисунк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 некоторые приёмы стилизации. 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Выбирать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и использовать способы работы различными художественными материалами для передачи замысла «Талисман спортивных игр» (солнечный, летящий, быстрый, сильный, стремительный и т.п.).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Оценивать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5103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Познавательные: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учебно-познавательный интерес к проблеме урока: как создать оригинальный изобразительный образ талисмана спортивных игр, высказывать свои пути решения проблемы.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задачу, понимать план действий, придумывать и воплощать оригинальный замысел предстоящей работы.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участвовать в диалоге, выражать свою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точку зрения, слушать другого, соблюдать правила общения. </w:t>
            </w: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5E8E" w:rsidRPr="004C30F5" w:rsidTr="003F6424">
        <w:tc>
          <w:tcPr>
            <w:tcW w:w="534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452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Фантастические животные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С.74-79</w:t>
            </w:r>
          </w:p>
        </w:tc>
        <w:tc>
          <w:tcPr>
            <w:tcW w:w="6627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Участвовать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в обсуждении содержания художественных произведений.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виды изобразительного искусства: живопись, графика,  декоративно-прикладное искусство.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Создавать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индивидуально или в группе образ фантастического животного, используя свойства разных художественных материалов.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Придумывать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оригинальное название фантастическому животному: «Зебр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одрак», «Рыболёт», «Птицеслон»,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«Котозмей» и т.п. </w:t>
            </w:r>
          </w:p>
          <w:p w:rsidR="007C5E8E" w:rsidRPr="006A7C0E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кой деятельности и сверстников.</w:t>
            </w:r>
          </w:p>
        </w:tc>
        <w:tc>
          <w:tcPr>
            <w:tcW w:w="5103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проявлять учебно-познавательный интерес к проблеме урока: как создать оригинальную творческую работу: образ фантастического животного, высказывать свои пути решения проблемы.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задачу, понимать план действий, придумывать и воплощать оригинальный замысел предстоящей работы.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участвовать в диалоге, выражать свою точку зрения, слушать другого, соблюдать правила общения. </w:t>
            </w: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5E8E" w:rsidRPr="004C30F5" w:rsidTr="003F6424">
        <w:tc>
          <w:tcPr>
            <w:tcW w:w="534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52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Ты –художник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С.80-83</w:t>
            </w:r>
          </w:p>
        </w:tc>
        <w:tc>
          <w:tcPr>
            <w:tcW w:w="6627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Участвовать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в обсуждении содержания и выразительности произведений изобразительного искусства и детских рисунков.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художественные музеи нашей страны: Государственная Третьяковская Галерея,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Эрмитаж, ГМИИ им. А.С. Пушкина.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виды пластических искусств: живопись, графика, скульптура, декоративно-прикладное искусство.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Работать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над замыслом и его воплощением, используя выразительные возможности художественного материала. </w:t>
            </w:r>
          </w:p>
          <w:p w:rsidR="007C5E8E" w:rsidRPr="006A7C0E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Оформлять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исунок для выставки в паспарту.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5103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учебно-познавательный интерес к проблеме урока: как оформить рисунок на выставку, высказывать свои пути решения проблемы.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учебную задачу, понимать план действий, придумывать и воплощать оригинальный замысел работы.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участвовать в диалоге, выражать свою точку зрения, слушать другого, соблюдать правила общения.</w:t>
            </w: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5E8E" w:rsidRPr="004C30F5" w:rsidTr="003F6424">
        <w:tc>
          <w:tcPr>
            <w:tcW w:w="534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52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Интерьер с окном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С.84-87</w:t>
            </w:r>
          </w:p>
        </w:tc>
        <w:tc>
          <w:tcPr>
            <w:tcW w:w="6627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композицию произведений изобразительного искусства и детских рисунков, выявлять основную идею замысла.</w:t>
            </w:r>
          </w:p>
          <w:p w:rsidR="007C5E8E" w:rsidRPr="006A7C0E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роизведения живописи и графики.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средства художественного выражения  живописи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графики.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Отражать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свой замысел в творческой композиции «Интерьер с окном», «Автопортрет на фоне окна», «Мой друг у окна», «Кот спит на подоконнике», «Я любуюсь видами своего города из окна», «К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омнатные цветы на окне» или др.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Выбирать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способы работы графическими материалами (цветными или чёрно-белыми) для достижения своего замысла.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5103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учебно-познавательный интерес к проблеме урока: как создать оригинальную композицию, в которой окно является важным элементом, высказывать свои пути решения проблемы.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учебную задачу, понимать план действий, придумывать и воплощать оригинальный замысел работы.</w:t>
            </w:r>
          </w:p>
          <w:p w:rsidR="007C5E8E" w:rsidRPr="007C5E8E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участвовать в диалоге, выражать свою точку зрения, слушать другого, соблюдать правила общения. Осуществлять  анализ, сравнение, группировку материала по заданным критериям.</w:t>
            </w: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5E8E" w:rsidRPr="004C30F5" w:rsidTr="003F6424">
        <w:tc>
          <w:tcPr>
            <w:tcW w:w="534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52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Дружеский шарж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С.88-91</w:t>
            </w:r>
          </w:p>
        </w:tc>
        <w:tc>
          <w:tcPr>
            <w:tcW w:w="6627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произведения художников-карикатуристов: шаржи и карикатуры.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художников, работающих в жанре карикатуры (Кукрыниксы: Михаил Куприянов, Пётр Крылов, Николай Соколов).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Выражать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своё отношение к человеку через шарж.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выразительные возможности графических материалов с целью достижения замысла.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5103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учебно-познавательный интерес к проблеме урока: как создать оригинальную творческую работу – дружеский шарж, высказывать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свои пути решения проблемы.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учебную задачу, понимать план действий, придумывать и воплощать оригинальный замысел работы.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участвовать в диалоге, выражать свою точку зрения, слушать другого, соблюдать правила общения. Осуществлять  анализ, сравнение, группировку материала по заданным критериям.</w:t>
            </w: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5E8E" w:rsidRPr="004C30F5" w:rsidTr="003F6424">
        <w:trPr>
          <w:trHeight w:val="415"/>
        </w:trPr>
        <w:tc>
          <w:tcPr>
            <w:tcW w:w="534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452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Парадный портрет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С.92-95</w:t>
            </w:r>
          </w:p>
        </w:tc>
        <w:tc>
          <w:tcPr>
            <w:tcW w:w="6627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Осознавать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значимые темы искусства и отражать их в изобразительной творческой деятельности.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Выявлять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признаки парадного портрета.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Выражать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отношение к человеку через парадный портрет.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Выбирать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использовать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способы работы  графическими художественными материалами для передачи замысла.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Придумывать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парадным портретам оригинальное название: «Гордый воин», «Смелый рыцарь», «Мой дед-победитель», «Воин-герой», «Солдат-защитник», «Папа-моряк на празднике» или др.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выразительность результатов своей творческой деятельности и сверстников. </w:t>
            </w:r>
          </w:p>
        </w:tc>
        <w:tc>
          <w:tcPr>
            <w:tcW w:w="5103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учебно-познавательный интерес к проблеме урока: как создать оригинальную творческую работу – парадный портрет война, высказывать свои пути решения проблемы.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учебную задачу, понимать план действий, придумывать и воплощать оригинальный замысел работы.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: участвовать в диалоге, выражать свою точку зрения, слушать другого, соблюдать правила общения.</w:t>
            </w: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5E8E" w:rsidRPr="004C30F5" w:rsidTr="003F6424">
        <w:trPr>
          <w:trHeight w:val="1692"/>
        </w:trPr>
        <w:tc>
          <w:tcPr>
            <w:tcW w:w="534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52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Искусство костюма: Изменчивая мода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С.96-102</w:t>
            </w:r>
          </w:p>
        </w:tc>
        <w:tc>
          <w:tcPr>
            <w:tcW w:w="6627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Осознавать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значимые темы искусства и отражать их в изобразительной творческой деятельности.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Выражать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своё отношение к «капризам» и странностям  моды разных исторических эпох.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Высказывать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суждения  о выразительности детских рисунков.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Передавать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в самом общем виде пропорции человеческого лица.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Создавать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выразительный костюм: повседневный, праздничный или карнавальный.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выразительные свойства художественных материалов для достижения своего замысла: костюм древнегреческий, древнеегипетский, древнерусский, средневековый, японское кимоно или др., современный  костюм для дискотеки или др.  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5103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учебно-познавательный интерес к проблеме урока: как создать эскиз повседневного, праздничного или карнавального костюма, высказывать свои пути решения проблемы.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учебную задачу, понимать план действий, придумывать и воплощать оригинальный замысел работы.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участвовать в диалоге, выражать свою точку зрения, слушать другого, соблюдать правила общения. Осуществлять  анализ, сравнение, группировку материала по заданным критериям. </w:t>
            </w: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5E8E" w:rsidRPr="004C30F5" w:rsidTr="003F6424">
        <w:trPr>
          <w:trHeight w:val="1499"/>
        </w:trPr>
        <w:tc>
          <w:tcPr>
            <w:tcW w:w="534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52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Искусство костюма: Театральный костюм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С.102-103</w:t>
            </w:r>
          </w:p>
        </w:tc>
        <w:tc>
          <w:tcPr>
            <w:tcW w:w="6627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Высказывать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суждения  о выразительности эскизов театральных костюмов.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фамилии театральных художников (Л. Бакст, В. Васнецов или др.).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Передавать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в самом общем виде пропорции человеческого лица.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Создавать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выразительный эскиз театрального костюма.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выразительные свойства художественных материалов для достижения своего замысла: костюм осени,  шахматной королевы,   царевны,  Мальвины, Снежной королевы,  солнечного эльфа или др.  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5103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учебно-познавательный интерес к проблеме урока: как создать оригинальный эскиз театрального костюма, высказывать свои пути решения проблемы.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учебную задачу, понимать план действий, придумывать и воплощать оригинальный замысел работы.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участвовать в диалоге, выражать свою точку зрения, слушать другого, соблюдать правила общения. Осуществлять  анализ, сравнение, группировку материала по заданным критериям.</w:t>
            </w: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5E8E" w:rsidRPr="004C30F5" w:rsidTr="003F6424">
        <w:trPr>
          <w:trHeight w:val="276"/>
        </w:trPr>
        <w:tc>
          <w:tcPr>
            <w:tcW w:w="534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52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Знаменитые скульптуры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С.104-105</w:t>
            </w:r>
          </w:p>
        </w:tc>
        <w:tc>
          <w:tcPr>
            <w:tcW w:w="6627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Осознавать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значимые темы искусства и отражать их в изобразительной творческой деятельности.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Высказывать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суждения о выразительности групповой  скульптуры О. Родена «Памятник гражданам Кале».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виды пластических искусств: архитектура,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скульптура, живопись, графика.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Выбирать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и использовать способы работы пластилином (глиной)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для передачи замысла «Моя семья», «Мои друзья» или др.</w:t>
            </w:r>
          </w:p>
          <w:p w:rsidR="007C5E8E" w:rsidRPr="006A7C0E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Передавать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в самом общем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виде пропорции фигуры человека.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выразительность результатов своей творческой деятельности и сверстников.</w:t>
            </w:r>
          </w:p>
        </w:tc>
        <w:tc>
          <w:tcPr>
            <w:tcW w:w="5103" w:type="dxa"/>
          </w:tcPr>
          <w:p w:rsidR="007C5E8E" w:rsidRPr="006A7C0E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Познавательные: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учебно-познавательный интерес к проблеме урока: как создать оригинальную объёмную групповую композицию, состоящую из двух и более человек, высказыв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ать свои пути решения проблемы.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задачу, понимать план действий, придумывать и воплоща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ть оригинальный замысел работы.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участвовать в диалоге, выражать свою точку зрения, слушать другого, соблюдать правила общения.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Пластически обыгрывать скульптурные образы. </w:t>
            </w: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5E8E" w:rsidRPr="004C30F5" w:rsidTr="003F6424">
        <w:trPr>
          <w:trHeight w:val="1126"/>
        </w:trPr>
        <w:tc>
          <w:tcPr>
            <w:tcW w:w="534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1452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Знаменитый город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С.106-109</w:t>
            </w:r>
          </w:p>
        </w:tc>
        <w:tc>
          <w:tcPr>
            <w:tcW w:w="6627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Осознавать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значимые темы искусства и отражать их в изобразительной творческой деятельности.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Иметь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представление об общечеловеческих ценностях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знать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основные законы (запов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еди) – правила поведения людей.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о том, что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Иерусалим – город трёх мировых религий: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христианства, иудаизма, ислама.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выразительные возможности художественных материалов  при иллюстрировании  сюжетов священных книг: «Вифлеемская звезда», «Волхвы идут на поклон», «Рождество», «Три ангела (Троица)», «Ангел – добрый вестник», «Ноев ковчег», «Старый быт», «Мой ангел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хранитель», «В храме» и т.п.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изобразительной деятельности и сверстников.</w:t>
            </w:r>
          </w:p>
        </w:tc>
        <w:tc>
          <w:tcPr>
            <w:tcW w:w="5103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учебно-познавательный интерес к проблеме урока: как создать оригинальную иллюстрацию сюжетов любой священной книги, высказывать свои пути решения проблемы.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учебную задачу, понимать план действий, придумывать и воплощать оригинальный замысел работы.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участвовать в диалоге, выражать свою точку зрения, слушать другого, соблюдать правила общения.</w:t>
            </w: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5E8E" w:rsidRPr="004C30F5" w:rsidTr="003F6424">
        <w:trPr>
          <w:trHeight w:val="1985"/>
        </w:trPr>
        <w:tc>
          <w:tcPr>
            <w:tcW w:w="534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52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Герб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С.110-113</w:t>
            </w:r>
          </w:p>
        </w:tc>
        <w:tc>
          <w:tcPr>
            <w:tcW w:w="6627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Осознавать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значимые темы искусства и отражать их в изобразительной творческой деятельности.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Участвовать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в обсуждении символических изображений на гербе родного селения, области, столицы, государства.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Анализируют эскизы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семейных гербов, созданных учениками.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Учитывать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выразительные возможности художественных материалов для достижения замысла.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символические изображения и цвет при создании эскизов семейного герба.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5103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учебно-познавательный интерес к проблеме урока: как создать оригинальную творческую работу, высказывать свои пути решения проблемы.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задачу, понимать план действий, придумывать и воплощать оригинальный замысел предстоящей работы.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участвовать в диалоге, выражать свою точку зрения, слушать другого, соблюдать правила общения. </w:t>
            </w: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5E8E" w:rsidRPr="004C30F5" w:rsidTr="003F6424">
        <w:trPr>
          <w:trHeight w:val="1799"/>
        </w:trPr>
        <w:tc>
          <w:tcPr>
            <w:tcW w:w="534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52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Художник-дизайнер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С.114-116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7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Участвовать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в обсуждении продукции, созданной художниками-дизайнерами.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Высказывать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суждения об упаковках кондитерских изделий. 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Выбирать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использовать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способы работы  художественными материалами, выразительные свойства цвета (тёплые, холодные) в процессе разработки эскизов упаковок для мороженого, конфет, плитки шоколада или др.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Придумывать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оригинальное название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кондитерскому изделию: «Серебряная конфета», «Золотой шоколад», «Космическое мороженое», печенье «Цирк» ит.п.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5103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учебно-познавательный интерес к проблеме урока: как создать оригинальный эскиз упаковки кондитерского изделия, высказывать свои пути решения проблемы.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учебную задачу, понимать план действий, придумывать и воплощать оригинальный замысел работы.</w:t>
            </w:r>
          </w:p>
          <w:p w:rsidR="007C5E8E" w:rsidRPr="000767AF" w:rsidRDefault="007C5E8E" w:rsidP="000767A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участвовать в диалоге, выражать свою точку зрения, слушать другого, соблюдать правила общения. </w:t>
            </w: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5E8E" w:rsidRPr="004C30F5" w:rsidTr="003F6424">
        <w:trPr>
          <w:trHeight w:val="134"/>
        </w:trPr>
        <w:tc>
          <w:tcPr>
            <w:tcW w:w="534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52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Машины-роботы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С.117-121</w:t>
            </w:r>
          </w:p>
        </w:tc>
        <w:tc>
          <w:tcPr>
            <w:tcW w:w="6627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Участвовать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в обсуждении  конструктивных особенностей машин-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роботов, космических аппаратов.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первого космонавта мира (Юрия Гагарина), первую женщину космонавта (Валентину Терешкову), первого космонавта, который первым вступил на Луну (Нила Армстро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нга).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некоторых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художников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-космонавтов (Алексея Леонова).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Выбирать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и использовать возможности художественных  материалов для передачи своего замысла.</w:t>
            </w:r>
          </w:p>
          <w:p w:rsidR="007C5E8E" w:rsidRPr="000B08E7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Придумывать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оригинальные названия машинам-роботам: марсоход «Улиткохват», лунолёт «Лунтивзлет», вездеход «Космодре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ль», робот «Вездесущь» или др.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деятельности.</w:t>
            </w:r>
          </w:p>
        </w:tc>
        <w:tc>
          <w:tcPr>
            <w:tcW w:w="5103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учебно-познавательный интерес к проблеме урока: как создать оригинальный эскиз машины-робота, высказывать свои пути решения проблемы.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учебную задачу, понимать план действий, придумывать и воплощать оригинальный замысел работы.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участвовать в диалоге, выражать свою точку зрения, слушать другого, соблюдать правила общения. Осуществлять  анализ, сравнение, группировку материала по заданным критериям.</w:t>
            </w: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5E8E" w:rsidRPr="004C30F5" w:rsidTr="003F6424">
        <w:tc>
          <w:tcPr>
            <w:tcW w:w="534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52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Книжка-игрушка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С.122-125</w:t>
            </w:r>
          </w:p>
        </w:tc>
        <w:tc>
          <w:tcPr>
            <w:tcW w:w="6627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Участвовать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в обсуждении  разнообразных форм детских книжек: игрушек, гармошек, с фигурными обложками, трансформеров и др.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Иметь представление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об основных элементах книжного макета: обложке,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буквице, иллюстрациях, заставках, концовке.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Сочинять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краткие «Сказки про краски».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Выбирать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и использовать способы работы цветными материалами для передачи своего замысла.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индивидуального или коллективного труда.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Познавательные: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учебно-познавательный интерес к проблеме урока: как создать оригинальный макет книжки-малютки для детей, высказывать  пути решения проблемы.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учебную задачу, понимать план действий, придумывать и воплощать оригинальный замысел работы.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участвовать в диалоге, выражать свою точку зрения, слушать другого, соблюдать правила общения. Осуществлять  анализ, сравнение, группировку материала по заданным критериям.</w:t>
            </w: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5E8E" w:rsidRPr="004C30F5" w:rsidTr="003F6424">
        <w:tc>
          <w:tcPr>
            <w:tcW w:w="534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1452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Музеи игрушки 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С.126-130</w:t>
            </w:r>
          </w:p>
        </w:tc>
        <w:tc>
          <w:tcPr>
            <w:tcW w:w="6627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Участвовать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в обсуждении  выразительных качеств народных игрушек, хранящихся в Музее игрушки (Сергиев Посад).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основные народные промыслы: игрушки  городецкие, федосеевские, филимоновские, дымковские, богородские и др.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Выбирать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и использовать способы работы природными или подсобными материалами при создании игрушки-закрутки, куклы Масленицы или др.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5103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учебно-познавательный интерес к проблеме урока: как создать оригинальную творческую работу, высказывать свои пути решения проблемы.</w:t>
            </w:r>
          </w:p>
          <w:p w:rsidR="007C5E8E" w:rsidRPr="007C5E8E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задачу, понимать план действий, придумывать и воплощать оригинальный замысел предстоящей работы.</w:t>
            </w:r>
          </w:p>
          <w:p w:rsidR="007C5E8E" w:rsidRPr="000B08E7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участвовать в диалоге, выражать свою точку зрения, слушать другого, соблюдать правила общен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ия.</w:t>
            </w: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5E8E" w:rsidRPr="004C30F5" w:rsidTr="003F6424">
        <w:tc>
          <w:tcPr>
            <w:tcW w:w="534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52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Театр на колёсах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С.131-133</w:t>
            </w:r>
          </w:p>
        </w:tc>
        <w:tc>
          <w:tcPr>
            <w:tcW w:w="6627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Участвовать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в обсуждении  картины Б. Кустодиева «Балаганы».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Высказывать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свои впечатления от посещения цирка, о выступлениях клоунов: Ю. Никулина, О. Попова, Ю. Куклачёва или др.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Разгадывать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кроссворд с ключевым словом «Полунин».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выразительные возможности цветных художественных материалов для достижения замысла: радостный клоун, грустный клоун, весёлое цирковое представление или др.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5103" w:type="dxa"/>
          </w:tcPr>
          <w:p w:rsidR="007C5E8E" w:rsidRPr="007C5E8E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проявлять учебно-познавательный интерес к проблеме урока: как создать оригинальную творческую работу: портрет клоуна или сцену циркового представления, высказыв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ать свои пути решения проблемы.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учебную задачу, понимать план действий, придумывать и воплоща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ть оригинальный замысел работы.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участвовать в диалоге, выражать свою точку зрения, слушать другого, соблюдать правила общения.</w:t>
            </w: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5E8E" w:rsidRPr="004C30F5" w:rsidTr="003F6424">
        <w:trPr>
          <w:trHeight w:val="70"/>
        </w:trPr>
        <w:tc>
          <w:tcPr>
            <w:tcW w:w="534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52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Большой театр 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С.134-140</w:t>
            </w:r>
          </w:p>
        </w:tc>
        <w:tc>
          <w:tcPr>
            <w:tcW w:w="6627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Участвовать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в обсуждении архитектурного облика Большого театра.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о древнегреческом боге Аполлоне – покровителе искусств, о муз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ах – богинях науки и искусства.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художников В. Васнецова, Э.Дега и др., изображающих балерин.</w:t>
            </w:r>
          </w:p>
          <w:p w:rsidR="007C5E8E" w:rsidRPr="000B08E7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Высказывать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своё отн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ошение к рисункам Нади Рушевой.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Выбирать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и использовать способы работы с художественными материалами для достижения замысла: умирающий  лебедь, испанский танец, уставшая балерина, розовые танцовщицы 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др.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5103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учебно-познавательный интерес к проблеме урока: как создать оригинальный изобразительный образ балерины, высказывать свои пути решения проблемы.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учебную задачу, понимать план действий, придумывать и воплощать оригинальный замысел работы.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участвовать в диалоге, выражать свою точку зрения, слушать другого, соблюдать правила общения.</w:t>
            </w: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5E8E" w:rsidRPr="004C30F5" w:rsidTr="003F6424">
        <w:tc>
          <w:tcPr>
            <w:tcW w:w="534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52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В мире кино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С.140-145</w:t>
            </w:r>
          </w:p>
        </w:tc>
        <w:tc>
          <w:tcPr>
            <w:tcW w:w="6627" w:type="dxa"/>
          </w:tcPr>
          <w:p w:rsidR="007C5E8E" w:rsidRPr="000B08E7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Участвовать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в обсуждении афиш и кадров фильмов мировой киноклассики: «Великий диктатор», «Броненосец «Потёмкин», «Клеопатра», «Спартак», «Весёлые ребята»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«Золушка» и др.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выразительные особенности афиши: броскость, призывность, лаконичность композици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и, выразительность шрифта и др.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Выбирать и использовать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способы работы  художественными 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териалами для передачи замысла.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разные виды шрифта в композиции афиши.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5103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проявлять учебно-познавательный интерес к проблеме урока: как создать оригинальную афишу к кинофильму, высказывать свои пути решения проблемы.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задачу, понимать план действий, придумывать и воплощать оригинальный замысел работы.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Коммуникативные: участвовать в диалоге, выражать свою точку зрения, слушать другого, соблюдать правила общения.</w:t>
            </w: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5E8E" w:rsidRPr="004C30F5" w:rsidTr="003F6424">
        <w:tc>
          <w:tcPr>
            <w:tcW w:w="534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52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Музеи мира:  Музей-панорама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С.146-153</w:t>
            </w:r>
          </w:p>
        </w:tc>
        <w:tc>
          <w:tcPr>
            <w:tcW w:w="6627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Осознавать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значимые темы искусства и отражать их в изобразительной творческой деятельности.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Высказывать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суждения о подвиге русского солдата в Отечественную войну 1812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года.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основных русских полководцев Отечественной войны 1812 года: М.И. Кутузова, П.И. Багратиона, А.П. Ермолаева, Н.Н. Раевского, Д.В. Давыдова. 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Анализировать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 событий Бородинской битвы по сюжетам живописной панорамы, созданной художником Францем Рубо.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Выбирать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использовать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способы работы   художественными материалами</w:t>
            </w: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для передачи замысла: стремительная конница, весёлые гусары, рукопашная схватка, артиллерийские стрельбища или др.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Передавать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в самом общем виде пропорции изображаемых объектов и фигуры человека.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5103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Познавательные: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учебно-познавательный интерес к проблеме урока: как создать оригинальную композицию, отражающую события Отечественной войны 1812 года, 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высказывать свои пути решения проблемы.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учебную задачу, понимать план действий, придумывать и воплощать оригинальный замысел работы.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 участвовать в диалоге, выражать свою точку зрения, слушать другого, соблюдать правила общения.</w:t>
            </w:r>
          </w:p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0F5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Осуществлять  анализ, сравнение, группировку материала по заданным критериям. </w:t>
            </w: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C5E8E" w:rsidRPr="004C30F5" w:rsidRDefault="007C5E8E" w:rsidP="004C30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56678" w:rsidRPr="004C30F5" w:rsidRDefault="00F56678" w:rsidP="004C30F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F56678" w:rsidRPr="004C30F5" w:rsidSect="0081242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6753"/>
    <w:multiLevelType w:val="hybridMultilevel"/>
    <w:tmpl w:val="D13EDA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532D0"/>
    <w:multiLevelType w:val="hybridMultilevel"/>
    <w:tmpl w:val="DC24F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C3CDA"/>
    <w:multiLevelType w:val="hybridMultilevel"/>
    <w:tmpl w:val="2E7C9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E3054"/>
    <w:multiLevelType w:val="hybridMultilevel"/>
    <w:tmpl w:val="602E4AEC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102F9B"/>
    <w:multiLevelType w:val="hybridMultilevel"/>
    <w:tmpl w:val="E8D264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60EDF"/>
    <w:multiLevelType w:val="hybridMultilevel"/>
    <w:tmpl w:val="7FAC84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101BD"/>
    <w:multiLevelType w:val="multilevel"/>
    <w:tmpl w:val="C128B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2B0E84"/>
    <w:multiLevelType w:val="hybridMultilevel"/>
    <w:tmpl w:val="9370C45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BF65961"/>
    <w:multiLevelType w:val="hybridMultilevel"/>
    <w:tmpl w:val="02BC3E1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71A365D"/>
    <w:multiLevelType w:val="multilevel"/>
    <w:tmpl w:val="7D16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C9"/>
    <w:rsid w:val="00007EC2"/>
    <w:rsid w:val="000767AF"/>
    <w:rsid w:val="000B08E7"/>
    <w:rsid w:val="00131449"/>
    <w:rsid w:val="00150E37"/>
    <w:rsid w:val="001B0BE0"/>
    <w:rsid w:val="001E0178"/>
    <w:rsid w:val="002C778A"/>
    <w:rsid w:val="003F6424"/>
    <w:rsid w:val="00487F91"/>
    <w:rsid w:val="004C30F5"/>
    <w:rsid w:val="005E1B77"/>
    <w:rsid w:val="006363CB"/>
    <w:rsid w:val="00650F53"/>
    <w:rsid w:val="006A37F0"/>
    <w:rsid w:val="006A7C0E"/>
    <w:rsid w:val="00734415"/>
    <w:rsid w:val="007C5E8E"/>
    <w:rsid w:val="00812420"/>
    <w:rsid w:val="00B41E29"/>
    <w:rsid w:val="00B740DF"/>
    <w:rsid w:val="00C21C45"/>
    <w:rsid w:val="00CD4DC9"/>
    <w:rsid w:val="00D22CA4"/>
    <w:rsid w:val="00DE61CB"/>
    <w:rsid w:val="00E650B0"/>
    <w:rsid w:val="00F5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2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81242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812420"/>
    <w:rPr>
      <w:rFonts w:ascii="Calibri" w:eastAsia="Calibri" w:hAnsi="Calibri" w:cs="Times New Roman"/>
    </w:rPr>
  </w:style>
  <w:style w:type="paragraph" w:styleId="a6">
    <w:name w:val="footer"/>
    <w:basedOn w:val="a"/>
    <w:link w:val="a7"/>
    <w:unhideWhenUsed/>
    <w:rsid w:val="0081242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rsid w:val="00812420"/>
    <w:rPr>
      <w:rFonts w:ascii="Calibri" w:eastAsia="Calibri" w:hAnsi="Calibri" w:cs="Times New Roman"/>
    </w:rPr>
  </w:style>
  <w:style w:type="character" w:customStyle="1" w:styleId="a8">
    <w:name w:val="Текст выноски Знак"/>
    <w:link w:val="a9"/>
    <w:semiHidden/>
    <w:rsid w:val="00812420"/>
    <w:rPr>
      <w:rFonts w:ascii="Tahoma" w:eastAsia="Calibri" w:hAnsi="Tahoma"/>
      <w:sz w:val="16"/>
      <w:szCs w:val="16"/>
    </w:rPr>
  </w:style>
  <w:style w:type="paragraph" w:styleId="a9">
    <w:name w:val="Balloon Text"/>
    <w:basedOn w:val="a"/>
    <w:link w:val="a8"/>
    <w:semiHidden/>
    <w:rsid w:val="00812420"/>
    <w:rPr>
      <w:rFonts w:ascii="Tahoma" w:eastAsia="Calibri" w:hAnsi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812420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812420"/>
  </w:style>
  <w:style w:type="character" w:customStyle="1" w:styleId="apple-converted-space">
    <w:name w:val="apple-converted-space"/>
    <w:rsid w:val="00812420"/>
  </w:style>
  <w:style w:type="table" w:styleId="ab">
    <w:name w:val="Table Grid"/>
    <w:basedOn w:val="a1"/>
    <w:uiPriority w:val="39"/>
    <w:rsid w:val="00B74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40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2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81242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812420"/>
    <w:rPr>
      <w:rFonts w:ascii="Calibri" w:eastAsia="Calibri" w:hAnsi="Calibri" w:cs="Times New Roman"/>
    </w:rPr>
  </w:style>
  <w:style w:type="paragraph" w:styleId="a6">
    <w:name w:val="footer"/>
    <w:basedOn w:val="a"/>
    <w:link w:val="a7"/>
    <w:unhideWhenUsed/>
    <w:rsid w:val="0081242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rsid w:val="00812420"/>
    <w:rPr>
      <w:rFonts w:ascii="Calibri" w:eastAsia="Calibri" w:hAnsi="Calibri" w:cs="Times New Roman"/>
    </w:rPr>
  </w:style>
  <w:style w:type="character" w:customStyle="1" w:styleId="a8">
    <w:name w:val="Текст выноски Знак"/>
    <w:link w:val="a9"/>
    <w:semiHidden/>
    <w:rsid w:val="00812420"/>
    <w:rPr>
      <w:rFonts w:ascii="Tahoma" w:eastAsia="Calibri" w:hAnsi="Tahoma"/>
      <w:sz w:val="16"/>
      <w:szCs w:val="16"/>
    </w:rPr>
  </w:style>
  <w:style w:type="paragraph" w:styleId="a9">
    <w:name w:val="Balloon Text"/>
    <w:basedOn w:val="a"/>
    <w:link w:val="a8"/>
    <w:semiHidden/>
    <w:rsid w:val="00812420"/>
    <w:rPr>
      <w:rFonts w:ascii="Tahoma" w:eastAsia="Calibri" w:hAnsi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812420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812420"/>
  </w:style>
  <w:style w:type="character" w:customStyle="1" w:styleId="apple-converted-space">
    <w:name w:val="apple-converted-space"/>
    <w:rsid w:val="00812420"/>
  </w:style>
  <w:style w:type="table" w:styleId="ab">
    <w:name w:val="Table Grid"/>
    <w:basedOn w:val="a1"/>
    <w:uiPriority w:val="39"/>
    <w:rsid w:val="00B74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40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8117</Words>
  <Characters>46272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USER2022</cp:lastModifiedBy>
  <cp:revision>26</cp:revision>
  <cp:lastPrinted>2018-09-23T11:59:00Z</cp:lastPrinted>
  <dcterms:created xsi:type="dcterms:W3CDTF">2018-09-22T20:32:00Z</dcterms:created>
  <dcterms:modified xsi:type="dcterms:W3CDTF">2022-09-26T12:47:00Z</dcterms:modified>
</cp:coreProperties>
</file>