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D5" w:rsidRPr="009072C4" w:rsidRDefault="00A12D04" w:rsidP="00583CD5">
      <w:pPr>
        <w:jc w:val="center"/>
        <w:rPr>
          <w:b/>
          <w:bCs/>
          <w:sz w:val="22"/>
          <w:szCs w:val="22"/>
        </w:rPr>
      </w:pPr>
      <w:r w:rsidRPr="00A12D04">
        <w:rPr>
          <w:b/>
          <w:noProof/>
          <w:sz w:val="22"/>
          <w:szCs w:val="22"/>
          <w:lang w:eastAsia="ru-RU"/>
        </w:rPr>
        <w:drawing>
          <wp:inline distT="0" distB="0" distL="0" distR="0">
            <wp:extent cx="9631680" cy="7011570"/>
            <wp:effectExtent l="0" t="0" r="0" b="0"/>
            <wp:docPr id="1" name="Рисунок 1" descr="C:\Users\Агиля Насихатовна\Desktop\2022-12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иля Насихатовна\Desktop\2022-12-06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680" cy="701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583CD5" w:rsidRPr="009072C4">
        <w:rPr>
          <w:b/>
          <w:sz w:val="22"/>
          <w:szCs w:val="22"/>
        </w:rPr>
        <w:lastRenderedPageBreak/>
        <w:t>ПЛАНИРУЕМЫЕ РЕЗУЛЬТАТЫ ОСВОЕНИЯ УЧЕБНОГО ПРЕДМЕТА</w:t>
      </w:r>
    </w:p>
    <w:p w:rsidR="00583CD5" w:rsidRPr="009072C4" w:rsidRDefault="00583CD5" w:rsidP="00583CD5">
      <w:pPr>
        <w:jc w:val="both"/>
        <w:rPr>
          <w:sz w:val="22"/>
          <w:szCs w:val="22"/>
        </w:rPr>
      </w:pPr>
      <w:r w:rsidRPr="009072C4">
        <w:rPr>
          <w:sz w:val="22"/>
          <w:szCs w:val="22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b/>
          <w:sz w:val="22"/>
          <w:szCs w:val="22"/>
          <w:lang w:eastAsia="en-US"/>
        </w:rPr>
        <w:t>Личностные результаты:</w:t>
      </w:r>
      <w:r w:rsidRPr="009072C4">
        <w:rPr>
          <w:sz w:val="22"/>
          <w:szCs w:val="22"/>
          <w:lang w:eastAsia="en-US"/>
        </w:rPr>
        <w:t xml:space="preserve"> 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включающих готовность и способность обучающихся к </w:t>
      </w:r>
      <w:proofErr w:type="gramStart"/>
      <w:r w:rsidRPr="009072C4">
        <w:rPr>
          <w:sz w:val="22"/>
          <w:szCs w:val="22"/>
          <w:lang w:eastAsia="en-US"/>
        </w:rPr>
        <w:t>саморазвитию,  личностному</w:t>
      </w:r>
      <w:proofErr w:type="gramEnd"/>
      <w:r w:rsidRPr="009072C4">
        <w:rPr>
          <w:sz w:val="22"/>
          <w:szCs w:val="22"/>
          <w:lang w:eastAsia="en-US"/>
        </w:rPr>
        <w:t xml:space="preserve"> самоопределению и самов</w:t>
      </w:r>
      <w:r w:rsidR="0061565E" w:rsidRPr="009072C4">
        <w:rPr>
          <w:sz w:val="22"/>
          <w:szCs w:val="22"/>
          <w:lang w:eastAsia="en-US"/>
        </w:rPr>
        <w:t>оспитанию в соответствии с обще</w:t>
      </w:r>
      <w:r w:rsidRPr="009072C4">
        <w:rPr>
          <w:sz w:val="22"/>
          <w:szCs w:val="22"/>
          <w:lang w:eastAsia="en-US"/>
        </w:rPr>
        <w:t>человеческими ценностями;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</w:t>
      </w:r>
      <w:proofErr w:type="spellStart"/>
      <w:proofErr w:type="gramStart"/>
      <w:r w:rsidRPr="009072C4">
        <w:rPr>
          <w:sz w:val="22"/>
          <w:szCs w:val="22"/>
          <w:lang w:eastAsia="en-US"/>
        </w:rPr>
        <w:t>сформированность</w:t>
      </w:r>
      <w:proofErr w:type="spellEnd"/>
      <w:r w:rsidRPr="009072C4">
        <w:rPr>
          <w:sz w:val="22"/>
          <w:szCs w:val="22"/>
          <w:lang w:eastAsia="en-US"/>
        </w:rPr>
        <w:t xml:space="preserve">  их</w:t>
      </w:r>
      <w:proofErr w:type="gramEnd"/>
      <w:r w:rsidRPr="009072C4">
        <w:rPr>
          <w:sz w:val="22"/>
          <w:szCs w:val="22"/>
          <w:lang w:eastAsia="en-US"/>
        </w:rPr>
        <w:t xml:space="preserve">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установок;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способность ставить цели и строить жизненные планы;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готовность и способность к самостоятельной, творческой и ответственной деятельности;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видах деятельности;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готовность и способность к образованию, в том числе самообразованию, на протяжении всей жизни;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сознательное отношение к непрерывному образованию как условию успешной профессиональной и общественной деятельности.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proofErr w:type="spellStart"/>
      <w:r w:rsidRPr="009072C4">
        <w:rPr>
          <w:b/>
          <w:sz w:val="22"/>
          <w:szCs w:val="22"/>
          <w:lang w:eastAsia="en-US"/>
        </w:rPr>
        <w:t>Метапредметные</w:t>
      </w:r>
      <w:proofErr w:type="spellEnd"/>
      <w:r w:rsidRPr="009072C4">
        <w:rPr>
          <w:b/>
          <w:sz w:val="22"/>
          <w:szCs w:val="22"/>
          <w:lang w:eastAsia="en-US"/>
        </w:rPr>
        <w:t xml:space="preserve"> результаты: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включающих освоенные обучающимися </w:t>
      </w:r>
      <w:proofErr w:type="spellStart"/>
      <w:r w:rsidRPr="009072C4">
        <w:rPr>
          <w:sz w:val="22"/>
          <w:szCs w:val="22"/>
          <w:lang w:eastAsia="en-US"/>
        </w:rPr>
        <w:t>межпредметные</w:t>
      </w:r>
      <w:proofErr w:type="spellEnd"/>
      <w:r w:rsidRPr="009072C4">
        <w:rPr>
          <w:sz w:val="22"/>
          <w:szCs w:val="22"/>
          <w:lang w:eastAsia="en-US"/>
        </w:rPr>
        <w:t xml:space="preserve"> понятия и универсальные учебные действия (регулятивные, познавательные, коммуникативные);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 самостоятельность в планировании и осуществлении учебной деятельности и организации учебного сотрудничества с педагогами и сверстниками;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умение самостоятельно определять цели деятельности и</w:t>
      </w:r>
      <w:r w:rsidRPr="009072C4">
        <w:rPr>
          <w:i/>
          <w:iCs/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составлять планы деятельности; самостоятельно осуществлять,</w:t>
      </w:r>
      <w:r w:rsidRPr="009072C4">
        <w:rPr>
          <w:i/>
          <w:iCs/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контролировать и корректировать деятельность;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</w:t>
      </w:r>
      <w:r w:rsidRPr="009072C4">
        <w:rPr>
          <w:i/>
          <w:iCs/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использовать все возможные ресурсы для достижения поставленных</w:t>
      </w:r>
      <w:r w:rsidRPr="009072C4">
        <w:rPr>
          <w:i/>
          <w:iCs/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 xml:space="preserve">целей и реализации планов деятельности;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i/>
          <w:iCs/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выбирать</w:t>
      </w:r>
      <w:r w:rsidRPr="009072C4">
        <w:rPr>
          <w:i/>
          <w:iCs/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успешные стратегии в различных ситуациях;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владение навыками познавательной, учебно-исследовательской и проектной деятельности, навыками разрешения проблем;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готовность и способность к самостоятельной информационно- познавательной деятельности, включая умение ориентироваться в различных источниках информации,</w:t>
      </w:r>
      <w:r w:rsidR="008F4B2E" w:rsidRPr="009072C4">
        <w:rPr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критически оценивать и интерпретировать информацию, получаемую из различных источников;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</w:t>
      </w:r>
      <w:r w:rsidR="007B0CA2" w:rsidRPr="009072C4">
        <w:rPr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соблюдением требований эргономики, техники безопасности,</w:t>
      </w:r>
      <w:r w:rsidR="007B0CA2" w:rsidRPr="009072C4">
        <w:rPr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гигиены, ресурсосбережения, правовых и этических норм, норм информационной безопасности;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</w:t>
      </w:r>
      <w:r w:rsidR="007B0CA2" w:rsidRPr="009072C4">
        <w:rPr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новых познавательных задач и средств их достижения.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b/>
          <w:sz w:val="22"/>
          <w:szCs w:val="22"/>
          <w:lang w:eastAsia="en-US"/>
        </w:rPr>
        <w:t>Предметные результаты:</w:t>
      </w:r>
      <w:r w:rsidRPr="009072C4">
        <w:rPr>
          <w:sz w:val="22"/>
          <w:szCs w:val="22"/>
          <w:lang w:eastAsia="en-US"/>
        </w:rPr>
        <w:t xml:space="preserve">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-включающих освоенные обучающимися в ходе изучения учебного предмета умения,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формирование математического типа мышления, владение </w:t>
      </w:r>
      <w:proofErr w:type="gramStart"/>
      <w:r w:rsidRPr="009072C4">
        <w:rPr>
          <w:sz w:val="22"/>
          <w:szCs w:val="22"/>
          <w:lang w:eastAsia="en-US"/>
        </w:rPr>
        <w:t>геометрической  терминологией</w:t>
      </w:r>
      <w:proofErr w:type="gramEnd"/>
      <w:r w:rsidRPr="009072C4">
        <w:rPr>
          <w:sz w:val="22"/>
          <w:szCs w:val="22"/>
          <w:lang w:eastAsia="en-US"/>
        </w:rPr>
        <w:t>, ключевыми понятиями, методами и приёмами;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 - </w:t>
      </w:r>
      <w:proofErr w:type="spellStart"/>
      <w:r w:rsidRPr="009072C4">
        <w:rPr>
          <w:sz w:val="22"/>
          <w:szCs w:val="22"/>
          <w:lang w:eastAsia="en-US"/>
        </w:rPr>
        <w:t>сформированность</w:t>
      </w:r>
      <w:proofErr w:type="spellEnd"/>
      <w:r w:rsidRPr="009072C4">
        <w:rPr>
          <w:sz w:val="22"/>
          <w:szCs w:val="22"/>
          <w:lang w:eastAsia="en-US"/>
        </w:rPr>
        <w:t xml:space="preserve"> представлений о математике, о способах описания на математическом языке явлений реального мира;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lastRenderedPageBreak/>
        <w:t xml:space="preserve">- </w:t>
      </w:r>
      <w:proofErr w:type="spellStart"/>
      <w:r w:rsidRPr="009072C4">
        <w:rPr>
          <w:sz w:val="22"/>
          <w:szCs w:val="22"/>
          <w:lang w:eastAsia="en-US"/>
        </w:rPr>
        <w:t>сформированность</w:t>
      </w:r>
      <w:proofErr w:type="spellEnd"/>
      <w:r w:rsidRPr="009072C4">
        <w:rPr>
          <w:sz w:val="22"/>
          <w:szCs w:val="22"/>
          <w:lang w:eastAsia="en-US"/>
        </w:rPr>
        <w:t xml:space="preserve"> представлений о математических понятиях, как о важнейших математических моделях, позволяющих описывать и изучать разные процессы и явления;</w:t>
      </w:r>
      <w:r w:rsidR="007B0CA2" w:rsidRPr="009072C4">
        <w:rPr>
          <w:sz w:val="22"/>
          <w:szCs w:val="22"/>
          <w:lang w:eastAsia="en-US"/>
        </w:rPr>
        <w:t xml:space="preserve"> </w:t>
      </w:r>
      <w:r w:rsidRPr="009072C4">
        <w:rPr>
          <w:sz w:val="22"/>
          <w:szCs w:val="22"/>
          <w:lang w:eastAsia="en-US"/>
        </w:rPr>
        <w:t>понимание возможности аксиоматического построения математических теорий;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владение методами доказательств и алгоритмов решения; 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умение их применять, проводить доказательные рассуждения в ходе решения задач;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владение основными понятиями о плоских и пространственных геометрических фигурах, их основных свойствах;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 xml:space="preserve">- </w:t>
      </w:r>
      <w:proofErr w:type="spellStart"/>
      <w:r w:rsidRPr="009072C4">
        <w:rPr>
          <w:sz w:val="22"/>
          <w:szCs w:val="22"/>
          <w:lang w:eastAsia="en-US"/>
        </w:rPr>
        <w:t>сформированность</w:t>
      </w:r>
      <w:proofErr w:type="spellEnd"/>
      <w:r w:rsidRPr="009072C4">
        <w:rPr>
          <w:sz w:val="22"/>
          <w:szCs w:val="22"/>
          <w:lang w:eastAsia="en-US"/>
        </w:rPr>
        <w:t xml:space="preserve"> умения распознавать на чертежах, моделях и в реальном мире геометрические фигуры;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11AFB" w:rsidRPr="009072C4" w:rsidRDefault="00111AFB" w:rsidP="00111AFB">
      <w:pPr>
        <w:suppressAutoHyphens w:val="0"/>
        <w:autoSpaceDN w:val="0"/>
        <w:adjustRightInd w:val="0"/>
        <w:rPr>
          <w:sz w:val="22"/>
          <w:szCs w:val="22"/>
          <w:lang w:eastAsia="en-US"/>
        </w:rPr>
      </w:pPr>
      <w:r w:rsidRPr="009072C4">
        <w:rPr>
          <w:sz w:val="22"/>
          <w:szCs w:val="22"/>
          <w:lang w:eastAsia="en-US"/>
        </w:rPr>
        <w:t>- владение навыками использования готовых компьютерных программ при решении задач.</w:t>
      </w:r>
    </w:p>
    <w:p w:rsidR="00065A86" w:rsidRPr="009072C4" w:rsidRDefault="00065A86" w:rsidP="00615480">
      <w:pPr>
        <w:ind w:firstLine="709"/>
        <w:rPr>
          <w:b/>
          <w:sz w:val="22"/>
          <w:szCs w:val="22"/>
        </w:rPr>
      </w:pPr>
      <w:r w:rsidRPr="009072C4">
        <w:rPr>
          <w:b/>
          <w:sz w:val="22"/>
          <w:szCs w:val="22"/>
        </w:rPr>
        <w:t xml:space="preserve">Использовать приобретенные знания и умения в </w:t>
      </w:r>
      <w:proofErr w:type="gramStart"/>
      <w:r w:rsidRPr="009072C4">
        <w:rPr>
          <w:b/>
          <w:sz w:val="22"/>
          <w:szCs w:val="22"/>
        </w:rPr>
        <w:t>практической  деятельности</w:t>
      </w:r>
      <w:proofErr w:type="gramEnd"/>
      <w:r w:rsidRPr="009072C4">
        <w:rPr>
          <w:b/>
          <w:sz w:val="22"/>
          <w:szCs w:val="22"/>
        </w:rPr>
        <w:t xml:space="preserve"> и повседневной жизни для:</w:t>
      </w:r>
    </w:p>
    <w:p w:rsidR="00065A86" w:rsidRPr="009072C4" w:rsidRDefault="00065A86" w:rsidP="00065A86">
      <w:pPr>
        <w:rPr>
          <w:sz w:val="22"/>
          <w:szCs w:val="22"/>
        </w:rPr>
      </w:pPr>
      <w:r w:rsidRPr="009072C4">
        <w:rPr>
          <w:sz w:val="22"/>
          <w:szCs w:val="22"/>
        </w:rPr>
        <w:t>-исследования (моделирования) несложных практических ситуаций на основе изученных формул и свойств фигур;</w:t>
      </w:r>
    </w:p>
    <w:p w:rsidR="00065A86" w:rsidRPr="009072C4" w:rsidRDefault="00065A86" w:rsidP="00065A86">
      <w:pPr>
        <w:rPr>
          <w:sz w:val="22"/>
          <w:szCs w:val="22"/>
        </w:rPr>
      </w:pPr>
      <w:r w:rsidRPr="009072C4">
        <w:rPr>
          <w:sz w:val="22"/>
          <w:szCs w:val="22"/>
        </w:rPr>
        <w:t>-вычисления длин, площадей и объемов реальных объектов при решении практических задач, используя при необходимости справочники и вычислительные устройства</w:t>
      </w:r>
    </w:p>
    <w:p w:rsidR="0038177C" w:rsidRPr="009072C4" w:rsidRDefault="0038177C" w:rsidP="003E7A15">
      <w:pPr>
        <w:ind w:left="360"/>
        <w:rPr>
          <w:sz w:val="22"/>
          <w:szCs w:val="22"/>
        </w:rPr>
      </w:pPr>
    </w:p>
    <w:p w:rsidR="003E7A15" w:rsidRPr="009072C4" w:rsidRDefault="003E7A15" w:rsidP="003E7A15">
      <w:pPr>
        <w:ind w:left="360"/>
        <w:rPr>
          <w:b/>
          <w:sz w:val="22"/>
          <w:szCs w:val="22"/>
        </w:rPr>
      </w:pPr>
      <w:r w:rsidRPr="009072C4">
        <w:rPr>
          <w:sz w:val="22"/>
          <w:szCs w:val="22"/>
        </w:rPr>
        <w:t xml:space="preserve">В результате изучения </w:t>
      </w:r>
      <w:proofErr w:type="gramStart"/>
      <w:r w:rsidRPr="009072C4">
        <w:rPr>
          <w:sz w:val="22"/>
          <w:szCs w:val="22"/>
        </w:rPr>
        <w:t>геометрии  обучающийся</w:t>
      </w:r>
      <w:proofErr w:type="gramEnd"/>
      <w:r w:rsidRPr="009072C4">
        <w:rPr>
          <w:sz w:val="22"/>
          <w:szCs w:val="22"/>
        </w:rPr>
        <w:t xml:space="preserve"> </w:t>
      </w:r>
      <w:r w:rsidRPr="009072C4">
        <w:rPr>
          <w:b/>
          <w:sz w:val="22"/>
          <w:szCs w:val="22"/>
        </w:rPr>
        <w:t>научится: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2C4">
        <w:rPr>
          <w:sz w:val="22"/>
          <w:szCs w:val="22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2C4">
        <w:rPr>
          <w:sz w:val="22"/>
          <w:szCs w:val="22"/>
        </w:rPr>
        <w:t xml:space="preserve">описывать взаимное расположение прямых и плоскостей в пространстве, </w:t>
      </w:r>
      <w:r w:rsidRPr="009072C4">
        <w:rPr>
          <w:i/>
          <w:sz w:val="22"/>
          <w:szCs w:val="22"/>
        </w:rPr>
        <w:t>аргументировать свои суждения об этом расположении;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2C4">
        <w:rPr>
          <w:sz w:val="22"/>
          <w:szCs w:val="22"/>
        </w:rPr>
        <w:t>анализировать в простейших случаях взаимное расположение объектов в пространстве;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2C4">
        <w:rPr>
          <w:sz w:val="22"/>
          <w:szCs w:val="22"/>
        </w:rPr>
        <w:t>изображать основные многогранники и круглые тела, выполнять чертежи по условиям задач;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sz w:val="22"/>
          <w:szCs w:val="22"/>
        </w:rPr>
      </w:pPr>
      <w:r w:rsidRPr="009072C4">
        <w:rPr>
          <w:sz w:val="22"/>
          <w:szCs w:val="22"/>
        </w:rPr>
        <w:t>строить простейшие сечения куба, призмы, пирамиды;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9072C4">
        <w:rPr>
          <w:sz w:val="22"/>
          <w:szCs w:val="22"/>
        </w:rPr>
        <w:t xml:space="preserve">решать планиметрические и простейшие стереометрические задачи на нахождение геометрических величин </w:t>
      </w:r>
    </w:p>
    <w:p w:rsidR="003E7A15" w:rsidRPr="009072C4" w:rsidRDefault="003E7A15" w:rsidP="003E7A15">
      <w:pPr>
        <w:ind w:left="567"/>
        <w:jc w:val="both"/>
        <w:rPr>
          <w:i/>
          <w:sz w:val="22"/>
          <w:szCs w:val="22"/>
        </w:rPr>
      </w:pPr>
      <w:r w:rsidRPr="009072C4">
        <w:rPr>
          <w:sz w:val="22"/>
          <w:szCs w:val="22"/>
        </w:rPr>
        <w:t xml:space="preserve">     (длин, углов, площадей, объемов);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9072C4">
        <w:rPr>
          <w:sz w:val="22"/>
          <w:szCs w:val="22"/>
        </w:rPr>
        <w:t>использовать при решении стереометрических задач планиметрические факты и методы;</w:t>
      </w:r>
    </w:p>
    <w:p w:rsidR="003E7A15" w:rsidRPr="009072C4" w:rsidRDefault="003E7A15" w:rsidP="003E7A15">
      <w:pPr>
        <w:numPr>
          <w:ilvl w:val="0"/>
          <w:numId w:val="2"/>
        </w:numPr>
        <w:jc w:val="both"/>
        <w:rPr>
          <w:i/>
          <w:sz w:val="22"/>
          <w:szCs w:val="22"/>
        </w:rPr>
      </w:pPr>
      <w:r w:rsidRPr="009072C4">
        <w:rPr>
          <w:sz w:val="22"/>
          <w:szCs w:val="22"/>
        </w:rPr>
        <w:t>проводить доказательные рассуждения в ходе решения задач.</w:t>
      </w:r>
    </w:p>
    <w:p w:rsidR="008F4B2E" w:rsidRPr="009072C4" w:rsidRDefault="008F4B2E" w:rsidP="003E7A15">
      <w:pPr>
        <w:autoSpaceDE w:val="0"/>
        <w:autoSpaceDN w:val="0"/>
        <w:adjustRightInd w:val="0"/>
        <w:ind w:firstLine="567"/>
        <w:jc w:val="both"/>
        <w:rPr>
          <w:iCs/>
          <w:sz w:val="22"/>
          <w:szCs w:val="22"/>
          <w:lang w:eastAsia="ru-RU"/>
        </w:rPr>
      </w:pPr>
    </w:p>
    <w:p w:rsidR="003E7A15" w:rsidRPr="009072C4" w:rsidRDefault="003E7A15" w:rsidP="003E7A15">
      <w:pPr>
        <w:autoSpaceDE w:val="0"/>
        <w:autoSpaceDN w:val="0"/>
        <w:adjustRightInd w:val="0"/>
        <w:ind w:firstLine="567"/>
        <w:jc w:val="both"/>
        <w:rPr>
          <w:b/>
          <w:i/>
          <w:iCs/>
          <w:sz w:val="22"/>
          <w:szCs w:val="22"/>
          <w:lang w:eastAsia="ru-RU"/>
        </w:rPr>
      </w:pPr>
      <w:r w:rsidRPr="009072C4">
        <w:rPr>
          <w:iCs/>
          <w:sz w:val="22"/>
          <w:szCs w:val="22"/>
          <w:lang w:eastAsia="ru-RU"/>
        </w:rPr>
        <w:t>Обучающийся</w:t>
      </w:r>
      <w:r w:rsidRPr="009072C4">
        <w:rPr>
          <w:b/>
          <w:iCs/>
          <w:sz w:val="22"/>
          <w:szCs w:val="22"/>
          <w:lang w:eastAsia="ru-RU"/>
        </w:rPr>
        <w:t xml:space="preserve"> </w:t>
      </w:r>
      <w:r w:rsidRPr="009072C4">
        <w:rPr>
          <w:b/>
          <w:i/>
          <w:iCs/>
          <w:sz w:val="22"/>
          <w:szCs w:val="22"/>
          <w:lang w:eastAsia="ru-RU"/>
        </w:rPr>
        <w:t>получит возможность:</w:t>
      </w:r>
    </w:p>
    <w:p w:rsidR="003E7A15" w:rsidRPr="009072C4" w:rsidRDefault="003E7A15" w:rsidP="003E7A15">
      <w:pPr>
        <w:pStyle w:val="afb"/>
        <w:numPr>
          <w:ilvl w:val="0"/>
          <w:numId w:val="14"/>
        </w:numPr>
        <w:suppressAutoHyphens w:val="0"/>
        <w:rPr>
          <w:rFonts w:ascii="Times New Roman" w:hAnsi="Times New Roman"/>
          <w:bCs/>
          <w:i/>
          <w:spacing w:val="3"/>
        </w:rPr>
      </w:pPr>
      <w:r w:rsidRPr="009072C4">
        <w:rPr>
          <w:rFonts w:ascii="Times New Roman" w:hAnsi="Times New Roman"/>
          <w:bCs/>
          <w:i/>
          <w:spacing w:val="3"/>
        </w:rPr>
        <w:t xml:space="preserve">решать жизненно практические задачи; </w:t>
      </w:r>
    </w:p>
    <w:p w:rsidR="003E7A15" w:rsidRPr="009072C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</w:rPr>
      </w:pPr>
      <w:r w:rsidRPr="009072C4">
        <w:rPr>
          <w:rFonts w:ascii="Times New Roman" w:hAnsi="Times New Roman"/>
          <w:bCs/>
          <w:i/>
          <w:spacing w:val="3"/>
        </w:rPr>
        <w:t>с</w:t>
      </w:r>
      <w:r w:rsidRPr="009072C4">
        <w:rPr>
          <w:rFonts w:ascii="Times New Roman" w:hAnsi="Times New Roman"/>
          <w:i/>
          <w:spacing w:val="-1"/>
        </w:rPr>
        <w:t xml:space="preserve">амостоятельно приобретать и применять знания в различных ситуациях, работать в группах; </w:t>
      </w:r>
    </w:p>
    <w:p w:rsidR="003E7A15" w:rsidRPr="009072C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</w:rPr>
      </w:pPr>
      <w:r w:rsidRPr="009072C4">
        <w:rPr>
          <w:rFonts w:ascii="Times New Roman" w:hAnsi="Times New Roman"/>
          <w:i/>
          <w:spacing w:val="-1"/>
        </w:rPr>
        <w:t xml:space="preserve"> аргументировать и отстаивать свою точку зрения;</w:t>
      </w:r>
    </w:p>
    <w:p w:rsidR="003E7A15" w:rsidRPr="009072C4" w:rsidRDefault="003E7A15" w:rsidP="003E7A15">
      <w:pPr>
        <w:pStyle w:val="afb"/>
        <w:numPr>
          <w:ilvl w:val="0"/>
          <w:numId w:val="12"/>
        </w:numPr>
        <w:suppressAutoHyphens w:val="0"/>
        <w:rPr>
          <w:rFonts w:ascii="Times New Roman" w:hAnsi="Times New Roman"/>
          <w:i/>
          <w:spacing w:val="-1"/>
        </w:rPr>
      </w:pPr>
      <w:r w:rsidRPr="009072C4">
        <w:rPr>
          <w:rFonts w:ascii="Times New Roman" w:hAnsi="Times New Roman"/>
          <w:i/>
          <w:spacing w:val="-1"/>
        </w:rPr>
        <w:t xml:space="preserve">  уметь </w:t>
      </w:r>
      <w:proofErr w:type="gramStart"/>
      <w:r w:rsidRPr="009072C4">
        <w:rPr>
          <w:rFonts w:ascii="Times New Roman" w:hAnsi="Times New Roman"/>
          <w:i/>
          <w:spacing w:val="-1"/>
        </w:rPr>
        <w:t>слушать  других</w:t>
      </w:r>
      <w:proofErr w:type="gramEnd"/>
      <w:r w:rsidRPr="009072C4">
        <w:rPr>
          <w:rFonts w:ascii="Times New Roman" w:hAnsi="Times New Roman"/>
          <w:i/>
          <w:spacing w:val="-1"/>
        </w:rPr>
        <w:t xml:space="preserve">, извлекать учебную информацию на основе сопоставительного анализа </w:t>
      </w:r>
    </w:p>
    <w:p w:rsidR="003E7A15" w:rsidRPr="009072C4" w:rsidRDefault="003E7A15" w:rsidP="003E7A15">
      <w:pPr>
        <w:pStyle w:val="afb"/>
        <w:rPr>
          <w:rFonts w:ascii="Times New Roman" w:hAnsi="Times New Roman"/>
          <w:i/>
          <w:spacing w:val="-1"/>
        </w:rPr>
      </w:pPr>
      <w:r w:rsidRPr="009072C4">
        <w:rPr>
          <w:rFonts w:ascii="Times New Roman" w:hAnsi="Times New Roman"/>
          <w:i/>
          <w:spacing w:val="-1"/>
        </w:rPr>
        <w:t xml:space="preserve">   объектов; </w:t>
      </w:r>
    </w:p>
    <w:p w:rsidR="003E7A15" w:rsidRPr="009072C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</w:rPr>
      </w:pPr>
      <w:r w:rsidRPr="009072C4">
        <w:rPr>
          <w:rFonts w:ascii="Times New Roman" w:hAnsi="Times New Roman"/>
          <w:i/>
          <w:spacing w:val="-1"/>
        </w:rPr>
        <w:t xml:space="preserve">пользоваться предметным </w:t>
      </w:r>
      <w:proofErr w:type="gramStart"/>
      <w:r w:rsidRPr="009072C4">
        <w:rPr>
          <w:rFonts w:ascii="Times New Roman" w:hAnsi="Times New Roman"/>
          <w:i/>
          <w:spacing w:val="-1"/>
        </w:rPr>
        <w:t>указателем  энциклопедий</w:t>
      </w:r>
      <w:proofErr w:type="gramEnd"/>
      <w:r w:rsidRPr="009072C4">
        <w:rPr>
          <w:rFonts w:ascii="Times New Roman" w:hAnsi="Times New Roman"/>
          <w:i/>
          <w:spacing w:val="-1"/>
        </w:rPr>
        <w:t xml:space="preserve">  и справочников для нахождения </w:t>
      </w:r>
    </w:p>
    <w:p w:rsidR="003E7A15" w:rsidRPr="009072C4" w:rsidRDefault="003E7A15" w:rsidP="003E7A15">
      <w:pPr>
        <w:pStyle w:val="afb"/>
        <w:rPr>
          <w:rFonts w:ascii="Times New Roman" w:hAnsi="Times New Roman"/>
          <w:i/>
          <w:spacing w:val="-1"/>
        </w:rPr>
      </w:pPr>
      <w:r w:rsidRPr="009072C4">
        <w:rPr>
          <w:rFonts w:ascii="Times New Roman" w:hAnsi="Times New Roman"/>
          <w:i/>
          <w:spacing w:val="-1"/>
        </w:rPr>
        <w:t xml:space="preserve">   информации;</w:t>
      </w:r>
    </w:p>
    <w:p w:rsidR="003E7A15" w:rsidRPr="009072C4" w:rsidRDefault="003E7A15" w:rsidP="003E7A15">
      <w:pPr>
        <w:pStyle w:val="afb"/>
        <w:numPr>
          <w:ilvl w:val="0"/>
          <w:numId w:val="13"/>
        </w:numPr>
        <w:suppressAutoHyphens w:val="0"/>
        <w:rPr>
          <w:rFonts w:ascii="Times New Roman" w:hAnsi="Times New Roman"/>
          <w:i/>
          <w:spacing w:val="-1"/>
        </w:rPr>
      </w:pPr>
      <w:r w:rsidRPr="009072C4">
        <w:rPr>
          <w:rFonts w:ascii="Times New Roman" w:hAnsi="Times New Roman"/>
          <w:i/>
          <w:spacing w:val="-1"/>
        </w:rPr>
        <w:t xml:space="preserve">самостоятельно действовать в ситуации неопределённости при решении актуальных для них </w:t>
      </w:r>
    </w:p>
    <w:p w:rsidR="003E7A15" w:rsidRPr="009072C4" w:rsidRDefault="003E7A15" w:rsidP="003E7A15">
      <w:pPr>
        <w:pStyle w:val="afb"/>
        <w:rPr>
          <w:rFonts w:ascii="Times New Roman" w:hAnsi="Times New Roman"/>
          <w:i/>
        </w:rPr>
      </w:pPr>
      <w:r w:rsidRPr="009072C4">
        <w:rPr>
          <w:rFonts w:ascii="Times New Roman" w:hAnsi="Times New Roman"/>
          <w:i/>
          <w:spacing w:val="-1"/>
        </w:rPr>
        <w:t xml:space="preserve">   проблем.</w:t>
      </w:r>
    </w:p>
    <w:p w:rsidR="003E7A15" w:rsidRPr="009072C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</w:rPr>
      </w:pPr>
      <w:r w:rsidRPr="009072C4">
        <w:rPr>
          <w:rFonts w:ascii="Times New Roman" w:hAnsi="Times New Roman"/>
          <w:i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7A15" w:rsidRPr="009072C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</w:rPr>
      </w:pPr>
      <w:r w:rsidRPr="009072C4">
        <w:rPr>
          <w:rFonts w:ascii="Times New Roman" w:hAnsi="Times New Roman"/>
          <w:i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возникновения и развития геометрии;</w:t>
      </w:r>
    </w:p>
    <w:p w:rsidR="003E7A15" w:rsidRPr="009072C4" w:rsidRDefault="003E7A15" w:rsidP="003E7A15">
      <w:pPr>
        <w:pStyle w:val="afb"/>
        <w:numPr>
          <w:ilvl w:val="0"/>
          <w:numId w:val="8"/>
        </w:numPr>
        <w:suppressAutoHyphens w:val="0"/>
        <w:rPr>
          <w:rFonts w:ascii="Times New Roman" w:hAnsi="Times New Roman"/>
          <w:i/>
        </w:rPr>
      </w:pPr>
      <w:r w:rsidRPr="009072C4">
        <w:rPr>
          <w:rFonts w:ascii="Times New Roman" w:hAnsi="Times New Roman"/>
          <w:i/>
        </w:rPr>
        <w:t xml:space="preserve">применять универсальный характер законов логики математических рассуждений, их применимость во всех областях человеческой </w:t>
      </w:r>
      <w:proofErr w:type="gramStart"/>
      <w:r w:rsidRPr="009072C4">
        <w:rPr>
          <w:rFonts w:ascii="Times New Roman" w:hAnsi="Times New Roman"/>
          <w:i/>
        </w:rPr>
        <w:t>деятельности;  вероятностный</w:t>
      </w:r>
      <w:proofErr w:type="gramEnd"/>
      <w:r w:rsidRPr="009072C4">
        <w:rPr>
          <w:rFonts w:ascii="Times New Roman" w:hAnsi="Times New Roman"/>
          <w:i/>
        </w:rPr>
        <w:t xml:space="preserve"> характер различных процессов окружающего мира; </w:t>
      </w:r>
    </w:p>
    <w:p w:rsidR="00863FE2" w:rsidRPr="009072C4" w:rsidRDefault="00863FE2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2"/>
          <w:szCs w:val="22"/>
        </w:rPr>
      </w:pPr>
    </w:p>
    <w:p w:rsidR="00795B8F" w:rsidRPr="009072C4" w:rsidRDefault="00795B8F" w:rsidP="00795B8F">
      <w:pPr>
        <w:pStyle w:val="Style261"/>
        <w:widowControl/>
        <w:ind w:left="720"/>
        <w:jc w:val="center"/>
        <w:rPr>
          <w:rStyle w:val="FontStyle395"/>
          <w:rFonts w:ascii="Times New Roman" w:hAnsi="Times New Roman" w:cs="Times New Roman"/>
          <w:sz w:val="22"/>
          <w:szCs w:val="22"/>
        </w:rPr>
      </w:pPr>
      <w:r w:rsidRPr="009072C4">
        <w:rPr>
          <w:rStyle w:val="FontStyle395"/>
          <w:rFonts w:ascii="Times New Roman" w:hAnsi="Times New Roman" w:cs="Times New Roman"/>
          <w:sz w:val="22"/>
          <w:szCs w:val="22"/>
        </w:rPr>
        <w:lastRenderedPageBreak/>
        <w:t xml:space="preserve">СОДЕРЖАНИЕ УЧЕБНОГО ПРЕДМЕТА </w:t>
      </w:r>
    </w:p>
    <w:p w:rsidR="008A3021" w:rsidRPr="009072C4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</w:rPr>
      </w:pPr>
      <w:r w:rsidRPr="009072C4">
        <w:rPr>
          <w:b/>
          <w:sz w:val="22"/>
          <w:szCs w:val="22"/>
        </w:rPr>
        <w:t>Повторение (</w:t>
      </w:r>
      <w:r w:rsidR="00A727E5" w:rsidRPr="009072C4">
        <w:rPr>
          <w:b/>
          <w:sz w:val="22"/>
          <w:szCs w:val="22"/>
        </w:rPr>
        <w:t>3</w:t>
      </w:r>
      <w:r w:rsidRPr="009072C4">
        <w:rPr>
          <w:b/>
          <w:sz w:val="22"/>
          <w:szCs w:val="22"/>
        </w:rPr>
        <w:t xml:space="preserve"> ч.)</w:t>
      </w:r>
    </w:p>
    <w:p w:rsidR="008A3021" w:rsidRPr="009072C4" w:rsidRDefault="008A3021" w:rsidP="008A3021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</w:rPr>
      </w:pPr>
      <w:r w:rsidRPr="009072C4">
        <w:rPr>
          <w:b/>
          <w:sz w:val="22"/>
          <w:szCs w:val="22"/>
        </w:rPr>
        <w:t>Цилиндр, конус и шар (16 ч.)</w:t>
      </w:r>
    </w:p>
    <w:p w:rsidR="0090737D" w:rsidRPr="009072C4" w:rsidRDefault="0090737D" w:rsidP="0090737D">
      <w:pPr>
        <w:suppressAutoHyphens w:val="0"/>
        <w:ind w:left="720"/>
        <w:jc w:val="both"/>
        <w:rPr>
          <w:sz w:val="22"/>
          <w:szCs w:val="22"/>
        </w:rPr>
      </w:pPr>
      <w:r w:rsidRPr="009072C4">
        <w:rPr>
          <w:sz w:val="22"/>
          <w:szCs w:val="22"/>
          <w:shd w:val="clear" w:color="auto" w:fill="FFFFFF"/>
        </w:rPr>
        <w:t>Цилиндр. Конус. Сфера.</w:t>
      </w:r>
    </w:p>
    <w:p w:rsidR="00787422" w:rsidRPr="009072C4" w:rsidRDefault="00E47196" w:rsidP="008664A6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</w:rPr>
      </w:pPr>
      <w:r w:rsidRPr="009072C4">
        <w:rPr>
          <w:b/>
          <w:sz w:val="22"/>
          <w:szCs w:val="22"/>
        </w:rPr>
        <w:t>Объемы тел (17</w:t>
      </w:r>
      <w:r w:rsidR="00A475A6" w:rsidRPr="009072C4">
        <w:rPr>
          <w:b/>
          <w:sz w:val="22"/>
          <w:szCs w:val="22"/>
        </w:rPr>
        <w:t>ч.)</w:t>
      </w:r>
    </w:p>
    <w:p w:rsidR="008647C0" w:rsidRPr="009072C4" w:rsidRDefault="008647C0" w:rsidP="008647C0">
      <w:pPr>
        <w:suppressAutoHyphens w:val="0"/>
        <w:ind w:left="720"/>
        <w:jc w:val="both"/>
        <w:rPr>
          <w:sz w:val="22"/>
          <w:szCs w:val="22"/>
        </w:rPr>
      </w:pPr>
      <w:r w:rsidRPr="009072C4">
        <w:rPr>
          <w:sz w:val="22"/>
          <w:szCs w:val="22"/>
          <w:shd w:val="clear" w:color="auto" w:fill="FFFFFF"/>
        </w:rPr>
        <w:t>Объем прямоугольного параллелепипеда. Объем прямой призмы и цилиндра. Объемы наклонной призмы, пирамиды и конуса. Объем шара и площадь сферы.</w:t>
      </w:r>
    </w:p>
    <w:p w:rsidR="00787422" w:rsidRPr="009072C4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</w:rPr>
      </w:pPr>
      <w:r w:rsidRPr="009072C4">
        <w:rPr>
          <w:b/>
          <w:sz w:val="22"/>
          <w:szCs w:val="22"/>
        </w:rPr>
        <w:t>Векторы в пространстве</w:t>
      </w:r>
      <w:r w:rsidR="00A475A6" w:rsidRPr="009072C4">
        <w:rPr>
          <w:b/>
          <w:sz w:val="22"/>
          <w:szCs w:val="22"/>
        </w:rPr>
        <w:t xml:space="preserve"> (</w:t>
      </w:r>
      <w:r w:rsidRPr="009072C4">
        <w:rPr>
          <w:b/>
          <w:sz w:val="22"/>
          <w:szCs w:val="22"/>
        </w:rPr>
        <w:t>6</w:t>
      </w:r>
      <w:r w:rsidR="00A475A6" w:rsidRPr="009072C4">
        <w:rPr>
          <w:b/>
          <w:sz w:val="22"/>
          <w:szCs w:val="22"/>
        </w:rPr>
        <w:t xml:space="preserve"> ч.)</w:t>
      </w:r>
    </w:p>
    <w:p w:rsidR="00A17FCB" w:rsidRPr="009072C4" w:rsidRDefault="00A17FCB" w:rsidP="00A17FCB">
      <w:pPr>
        <w:ind w:left="360"/>
        <w:jc w:val="both"/>
        <w:rPr>
          <w:sz w:val="22"/>
          <w:szCs w:val="22"/>
        </w:rPr>
      </w:pPr>
      <w:r w:rsidRPr="009072C4">
        <w:rPr>
          <w:sz w:val="22"/>
          <w:szCs w:val="22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787422" w:rsidRPr="009072C4" w:rsidRDefault="00A17FCB" w:rsidP="008664A6">
      <w:pPr>
        <w:numPr>
          <w:ilvl w:val="0"/>
          <w:numId w:val="7"/>
        </w:numPr>
        <w:suppressAutoHyphens w:val="0"/>
        <w:jc w:val="both"/>
        <w:rPr>
          <w:b/>
          <w:sz w:val="22"/>
          <w:szCs w:val="22"/>
        </w:rPr>
      </w:pPr>
      <w:r w:rsidRPr="009072C4">
        <w:rPr>
          <w:b/>
          <w:sz w:val="22"/>
          <w:szCs w:val="22"/>
        </w:rPr>
        <w:t xml:space="preserve">Метод координат в пространстве. Движение. </w:t>
      </w:r>
      <w:r w:rsidR="00A475A6" w:rsidRPr="009072C4">
        <w:rPr>
          <w:b/>
          <w:sz w:val="22"/>
          <w:szCs w:val="22"/>
        </w:rPr>
        <w:t xml:space="preserve"> (1</w:t>
      </w:r>
      <w:r w:rsidR="00805667" w:rsidRPr="009072C4">
        <w:rPr>
          <w:b/>
          <w:sz w:val="22"/>
          <w:szCs w:val="22"/>
        </w:rPr>
        <w:t>5</w:t>
      </w:r>
      <w:r w:rsidR="00A475A6" w:rsidRPr="009072C4">
        <w:rPr>
          <w:b/>
          <w:sz w:val="22"/>
          <w:szCs w:val="22"/>
        </w:rPr>
        <w:t xml:space="preserve"> ч.)</w:t>
      </w:r>
    </w:p>
    <w:p w:rsidR="00241983" w:rsidRPr="009072C4" w:rsidRDefault="00A17FCB" w:rsidP="00241983">
      <w:pPr>
        <w:ind w:left="360"/>
        <w:jc w:val="both"/>
        <w:rPr>
          <w:sz w:val="22"/>
          <w:szCs w:val="22"/>
        </w:rPr>
      </w:pPr>
      <w:r w:rsidRPr="009072C4">
        <w:rPr>
          <w:sz w:val="22"/>
          <w:szCs w:val="22"/>
        </w:rPr>
        <w:t>Координаты точки и координаты вектора. Скалярное произведение векторов. Движение.</w:t>
      </w:r>
    </w:p>
    <w:p w:rsidR="00241983" w:rsidRPr="009072C4" w:rsidRDefault="00241983" w:rsidP="00241983">
      <w:pPr>
        <w:ind w:left="360"/>
        <w:jc w:val="both"/>
        <w:rPr>
          <w:rStyle w:val="StrongEmphasis"/>
          <w:b w:val="0"/>
          <w:bCs w:val="0"/>
          <w:sz w:val="22"/>
          <w:szCs w:val="22"/>
        </w:rPr>
      </w:pPr>
      <w:r w:rsidRPr="009072C4">
        <w:rPr>
          <w:b/>
          <w:sz w:val="22"/>
          <w:szCs w:val="22"/>
        </w:rPr>
        <w:t xml:space="preserve">6. Заключительное повторение </w:t>
      </w:r>
      <w:r w:rsidR="00A17FCB" w:rsidRPr="009072C4">
        <w:rPr>
          <w:b/>
          <w:sz w:val="22"/>
          <w:szCs w:val="22"/>
        </w:rPr>
        <w:t xml:space="preserve">при подготовке </w:t>
      </w:r>
      <w:proofErr w:type="gramStart"/>
      <w:r w:rsidR="00A17FCB" w:rsidRPr="009072C4">
        <w:rPr>
          <w:b/>
          <w:sz w:val="22"/>
          <w:szCs w:val="22"/>
        </w:rPr>
        <w:t xml:space="preserve">и </w:t>
      </w:r>
      <w:r w:rsidRPr="009072C4">
        <w:rPr>
          <w:rStyle w:val="StrongEmphasis"/>
          <w:sz w:val="22"/>
          <w:szCs w:val="22"/>
        </w:rPr>
        <w:t xml:space="preserve"> </w:t>
      </w:r>
      <w:r w:rsidR="00EA6BDD" w:rsidRPr="009072C4">
        <w:rPr>
          <w:rStyle w:val="StrongEmphasis"/>
          <w:sz w:val="22"/>
          <w:szCs w:val="22"/>
        </w:rPr>
        <w:t>итоговой</w:t>
      </w:r>
      <w:proofErr w:type="gramEnd"/>
      <w:r w:rsidR="00EA6BDD" w:rsidRPr="009072C4">
        <w:rPr>
          <w:rStyle w:val="StrongEmphasis"/>
          <w:sz w:val="22"/>
          <w:szCs w:val="22"/>
        </w:rPr>
        <w:t xml:space="preserve">  аттестации по геометрии </w:t>
      </w:r>
      <w:r w:rsidR="00A475A6" w:rsidRPr="009072C4">
        <w:rPr>
          <w:b/>
          <w:sz w:val="22"/>
          <w:szCs w:val="22"/>
        </w:rPr>
        <w:t>(</w:t>
      </w:r>
      <w:r w:rsidR="00EA6BDD" w:rsidRPr="009072C4">
        <w:rPr>
          <w:b/>
          <w:sz w:val="22"/>
          <w:szCs w:val="22"/>
        </w:rPr>
        <w:t>1</w:t>
      </w:r>
      <w:r w:rsidR="00930488" w:rsidRPr="009072C4">
        <w:rPr>
          <w:b/>
          <w:sz w:val="22"/>
          <w:szCs w:val="22"/>
        </w:rPr>
        <w:t>1</w:t>
      </w:r>
      <w:r w:rsidR="00A475A6" w:rsidRPr="009072C4">
        <w:rPr>
          <w:b/>
          <w:sz w:val="22"/>
          <w:szCs w:val="22"/>
        </w:rPr>
        <w:t xml:space="preserve"> ч.)</w:t>
      </w:r>
    </w:p>
    <w:p w:rsidR="009072C4" w:rsidRDefault="009072C4">
      <w:pPr>
        <w:suppressAutoHyphens w:val="0"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87422" w:rsidRDefault="00787422" w:rsidP="00787422">
      <w:pPr>
        <w:shd w:val="clear" w:color="auto" w:fill="FFFFFF"/>
        <w:spacing w:before="90" w:after="9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2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748"/>
        <w:gridCol w:w="3647"/>
        <w:gridCol w:w="5244"/>
        <w:gridCol w:w="1701"/>
        <w:gridCol w:w="780"/>
        <w:gridCol w:w="851"/>
        <w:gridCol w:w="567"/>
      </w:tblGrid>
      <w:tr w:rsidR="00112320" w:rsidRPr="009072C4" w:rsidTr="00DF59FA">
        <w:trPr>
          <w:trHeight w:val="278"/>
        </w:trPr>
        <w:tc>
          <w:tcPr>
            <w:tcW w:w="567" w:type="dxa"/>
            <w:vMerge w:val="restart"/>
          </w:tcPr>
          <w:p w:rsidR="00112320" w:rsidRPr="009072C4" w:rsidRDefault="00112320" w:rsidP="00EC2A99">
            <w:pPr>
              <w:jc w:val="center"/>
              <w:rPr>
                <w:b/>
                <w:bCs/>
                <w:sz w:val="22"/>
                <w:szCs w:val="22"/>
              </w:rPr>
            </w:pPr>
            <w:r w:rsidRPr="009072C4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127" w:type="dxa"/>
            <w:vMerge w:val="restart"/>
          </w:tcPr>
          <w:p w:rsidR="00112320" w:rsidRPr="009072C4" w:rsidRDefault="00112320" w:rsidP="00EC2A99">
            <w:pPr>
              <w:jc w:val="center"/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Тема раздела, тема урока</w:t>
            </w:r>
          </w:p>
        </w:tc>
        <w:tc>
          <w:tcPr>
            <w:tcW w:w="748" w:type="dxa"/>
            <w:vMerge w:val="restart"/>
          </w:tcPr>
          <w:p w:rsidR="00112320" w:rsidRPr="009072C4" w:rsidRDefault="00112320" w:rsidP="00EC2A99">
            <w:pPr>
              <w:jc w:val="center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Кол -</w:t>
            </w:r>
            <w:proofErr w:type="gramStart"/>
            <w:r w:rsidRPr="009072C4">
              <w:rPr>
                <w:sz w:val="22"/>
                <w:szCs w:val="22"/>
              </w:rPr>
              <w:t>во часов</w:t>
            </w:r>
            <w:proofErr w:type="gramEnd"/>
          </w:p>
        </w:tc>
        <w:tc>
          <w:tcPr>
            <w:tcW w:w="10592" w:type="dxa"/>
            <w:gridSpan w:val="3"/>
          </w:tcPr>
          <w:p w:rsidR="00112320" w:rsidRPr="009072C4" w:rsidRDefault="00112320" w:rsidP="00EC2A99">
            <w:pPr>
              <w:jc w:val="center"/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УУД</w:t>
            </w:r>
          </w:p>
        </w:tc>
        <w:tc>
          <w:tcPr>
            <w:tcW w:w="780" w:type="dxa"/>
            <w:vMerge w:val="restart"/>
          </w:tcPr>
          <w:p w:rsidR="00112320" w:rsidRPr="009072C4" w:rsidRDefault="00112320" w:rsidP="0053007D">
            <w:pPr>
              <w:jc w:val="center"/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Дата по факту</w:t>
            </w:r>
          </w:p>
        </w:tc>
        <w:tc>
          <w:tcPr>
            <w:tcW w:w="851" w:type="dxa"/>
            <w:vMerge w:val="restart"/>
          </w:tcPr>
          <w:p w:rsidR="00112320" w:rsidRPr="009072C4" w:rsidRDefault="00112320" w:rsidP="0053007D">
            <w:pPr>
              <w:jc w:val="center"/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Дата по плану</w:t>
            </w:r>
          </w:p>
        </w:tc>
        <w:tc>
          <w:tcPr>
            <w:tcW w:w="567" w:type="dxa"/>
            <w:vMerge w:val="restart"/>
          </w:tcPr>
          <w:p w:rsidR="00112320" w:rsidRPr="009072C4" w:rsidRDefault="00112320" w:rsidP="0053007D">
            <w:pPr>
              <w:jc w:val="center"/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Примеч.</w:t>
            </w:r>
          </w:p>
        </w:tc>
      </w:tr>
      <w:tr w:rsidR="00112320" w:rsidRPr="009072C4" w:rsidTr="00DF59FA">
        <w:trPr>
          <w:trHeight w:val="939"/>
        </w:trPr>
        <w:tc>
          <w:tcPr>
            <w:tcW w:w="567" w:type="dxa"/>
            <w:vMerge/>
          </w:tcPr>
          <w:p w:rsidR="00112320" w:rsidRPr="009072C4" w:rsidRDefault="00112320" w:rsidP="00EC2A9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12320" w:rsidRPr="009072C4" w:rsidRDefault="00112320" w:rsidP="00EC2A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vMerge/>
          </w:tcPr>
          <w:p w:rsidR="00112320" w:rsidRPr="009072C4" w:rsidRDefault="00112320" w:rsidP="00EC2A9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47" w:type="dxa"/>
          </w:tcPr>
          <w:p w:rsidR="00112320" w:rsidRPr="009072C4" w:rsidRDefault="00112320" w:rsidP="00EC2A99">
            <w:pPr>
              <w:jc w:val="center"/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предметные</w:t>
            </w:r>
          </w:p>
        </w:tc>
        <w:tc>
          <w:tcPr>
            <w:tcW w:w="5244" w:type="dxa"/>
          </w:tcPr>
          <w:p w:rsidR="00112320" w:rsidRPr="009072C4" w:rsidRDefault="00112320" w:rsidP="00EC2A99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 w:rsidRPr="009072C4">
              <w:rPr>
                <w:bCs/>
                <w:sz w:val="22"/>
                <w:szCs w:val="22"/>
              </w:rPr>
              <w:t>метапредметные</w:t>
            </w:r>
            <w:proofErr w:type="spellEnd"/>
          </w:p>
          <w:p w:rsidR="00112320" w:rsidRPr="009072C4" w:rsidRDefault="00112320" w:rsidP="00EC2A99">
            <w:pPr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112320" w:rsidRPr="009072C4" w:rsidRDefault="00112320" w:rsidP="00EC2A99">
            <w:pPr>
              <w:ind w:left="-108"/>
              <w:jc w:val="center"/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личностные</w:t>
            </w:r>
          </w:p>
        </w:tc>
        <w:tc>
          <w:tcPr>
            <w:tcW w:w="780" w:type="dxa"/>
            <w:vMerge/>
          </w:tcPr>
          <w:p w:rsidR="00112320" w:rsidRPr="009072C4" w:rsidRDefault="00112320" w:rsidP="005300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112320" w:rsidRPr="009072C4" w:rsidRDefault="00112320" w:rsidP="0053007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112320" w:rsidRPr="009072C4" w:rsidRDefault="00112320" w:rsidP="0053007D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C4490" w:rsidRPr="009072C4" w:rsidTr="00DF59FA">
        <w:trPr>
          <w:trHeight w:val="277"/>
        </w:trPr>
        <w:tc>
          <w:tcPr>
            <w:tcW w:w="567" w:type="dxa"/>
          </w:tcPr>
          <w:p w:rsidR="00EC4490" w:rsidRPr="009072C4" w:rsidRDefault="00EC4490" w:rsidP="002E693E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7436C5" w:rsidRPr="009072C4" w:rsidRDefault="00EC4490" w:rsidP="007436C5">
            <w:pPr>
              <w:rPr>
                <w:b/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</w:rPr>
              <w:t xml:space="preserve"> </w:t>
            </w:r>
            <w:r w:rsidR="007436C5" w:rsidRPr="009072C4">
              <w:rPr>
                <w:b/>
                <w:sz w:val="22"/>
                <w:szCs w:val="22"/>
              </w:rPr>
              <w:t xml:space="preserve">Повторение </w:t>
            </w:r>
          </w:p>
          <w:p w:rsidR="00EC4490" w:rsidRPr="009072C4" w:rsidRDefault="007436C5" w:rsidP="007436C5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sz w:val="22"/>
                <w:szCs w:val="22"/>
              </w:rPr>
              <w:t>(3 ч.)</w:t>
            </w:r>
          </w:p>
        </w:tc>
        <w:tc>
          <w:tcPr>
            <w:tcW w:w="748" w:type="dxa"/>
          </w:tcPr>
          <w:p w:rsidR="00EC4490" w:rsidRPr="009072C4" w:rsidRDefault="00EC4490" w:rsidP="002E693E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EC4490" w:rsidRPr="009072C4" w:rsidRDefault="00EC4490" w:rsidP="002E693E">
            <w:pPr>
              <w:pStyle w:val="af3"/>
              <w:spacing w:after="0"/>
              <w:rPr>
                <w:iCs/>
                <w:sz w:val="22"/>
                <w:szCs w:val="22"/>
              </w:rPr>
            </w:pPr>
          </w:p>
        </w:tc>
        <w:tc>
          <w:tcPr>
            <w:tcW w:w="5244" w:type="dxa"/>
          </w:tcPr>
          <w:p w:rsidR="00EC4490" w:rsidRPr="009072C4" w:rsidRDefault="00EC4490" w:rsidP="0061565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EC4490" w:rsidRPr="009072C4" w:rsidRDefault="00EC4490" w:rsidP="0061565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EC4490" w:rsidRPr="009072C4" w:rsidRDefault="00EC4490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4490" w:rsidRPr="009072C4" w:rsidRDefault="00EC4490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EC4490" w:rsidRPr="009072C4" w:rsidRDefault="00EC4490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4C348B" w:rsidRPr="009072C4" w:rsidRDefault="004C348B" w:rsidP="007436C5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Параллельность прямых и плоскостей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b/>
                <w:sz w:val="22"/>
                <w:szCs w:val="22"/>
              </w:rPr>
              <w:t xml:space="preserve"> организовывать и планировать учебн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ое сотрудничество с учителем и одноклассниками.</w:t>
            </w:r>
          </w:p>
          <w:p w:rsidR="004C348B" w:rsidRPr="009072C4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4C348B" w:rsidRPr="009072C4" w:rsidRDefault="004C348B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</w:tcPr>
          <w:p w:rsidR="004C348B" w:rsidRPr="009072C4" w:rsidRDefault="004C348B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Перпендикулярность прямых и плоскостей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9072C4" w:rsidRDefault="004C348B" w:rsidP="00DF59FA">
            <w:pPr>
              <w:rPr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</w:tcPr>
          <w:p w:rsidR="004C348B" w:rsidRPr="009072C4" w:rsidRDefault="004C348B" w:rsidP="007436C5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 xml:space="preserve">Многогранники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9072C4" w:rsidRDefault="004C348B" w:rsidP="00DF59FA">
            <w:pPr>
              <w:rPr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7436C5">
            <w:pPr>
              <w:rPr>
                <w:b/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</w:rPr>
              <w:t xml:space="preserve">Глава </w:t>
            </w:r>
            <w:r w:rsidRPr="009072C4">
              <w:rPr>
                <w:b/>
                <w:sz w:val="22"/>
                <w:szCs w:val="22"/>
                <w:lang w:val="en-US"/>
              </w:rPr>
              <w:t>VI</w:t>
            </w:r>
          </w:p>
          <w:p w:rsidR="004C348B" w:rsidRPr="009072C4" w:rsidRDefault="004C348B" w:rsidP="007436C5">
            <w:pPr>
              <w:suppressAutoHyphens w:val="0"/>
              <w:rPr>
                <w:b/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</w:rPr>
              <w:t>Цилиндр, конус и шар (16 ч.)</w:t>
            </w:r>
          </w:p>
          <w:p w:rsidR="004C348B" w:rsidRPr="009072C4" w:rsidRDefault="004C348B" w:rsidP="0090737D">
            <w:pPr>
              <w:rPr>
                <w:b/>
                <w:sz w:val="22"/>
                <w:szCs w:val="22"/>
              </w:rPr>
            </w:pP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pStyle w:val="af3"/>
              <w:spacing w:after="0"/>
              <w:rPr>
                <w:iCs/>
                <w:sz w:val="22"/>
                <w:szCs w:val="22"/>
              </w:rPr>
            </w:pPr>
          </w:p>
        </w:tc>
        <w:tc>
          <w:tcPr>
            <w:tcW w:w="5244" w:type="dxa"/>
          </w:tcPr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90737D">
            <w:pPr>
              <w:rPr>
                <w:b/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$1 </w:t>
            </w:r>
            <w:proofErr w:type="gramStart"/>
            <w:r w:rsidRPr="009072C4">
              <w:rPr>
                <w:b/>
                <w:sz w:val="22"/>
                <w:szCs w:val="22"/>
                <w:shd w:val="clear" w:color="auto" w:fill="FFFFFF"/>
              </w:rPr>
              <w:t>Цилиндр(</w:t>
            </w:r>
            <w:proofErr w:type="gramEnd"/>
            <w:r w:rsidRPr="009072C4">
              <w:rPr>
                <w:b/>
                <w:sz w:val="22"/>
                <w:szCs w:val="22"/>
                <w:shd w:val="clear" w:color="auto" w:fill="FFFFFF"/>
              </w:rPr>
              <w:t>3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b/>
                <w:sz w:val="22"/>
                <w:szCs w:val="22"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pStyle w:val="af3"/>
              <w:spacing w:after="0"/>
              <w:rPr>
                <w:iCs/>
                <w:sz w:val="22"/>
                <w:szCs w:val="22"/>
              </w:rPr>
            </w:pPr>
          </w:p>
        </w:tc>
        <w:tc>
          <w:tcPr>
            <w:tcW w:w="5244" w:type="dxa"/>
          </w:tcPr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12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Понятие цилиндра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CF2DCB" w:rsidRPr="009072C4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такое цилиндрическая поверхность, её образующие и ось, какое тело называется цилиндром и как называются его элементы, что представляют собой осевое сечение</w:t>
            </w:r>
          </w:p>
          <w:p w:rsidR="00CF2DCB" w:rsidRPr="009072C4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цилиндра и сечение плоскостью, перпендикулярной к его оси, как получается цилиндр путём вращения вокруг оси его осевого сечения;</w:t>
            </w:r>
          </w:p>
          <w:p w:rsidR="004C348B" w:rsidRPr="009072C4" w:rsidRDefault="004C348B" w:rsidP="0001197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9C2E99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5,</w:t>
            </w:r>
          </w:p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4C348B" w:rsidRPr="009072C4" w:rsidRDefault="004C348B" w:rsidP="0090737D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Площадь поверхности цилиндра</w:t>
            </w:r>
          </w:p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4C348B" w:rsidRPr="009072C4" w:rsidRDefault="004B065F" w:rsidP="004B065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принимается за площадь боковой поверхности цилиндра, выводить формулы площадей боковой и полной поверхностей цилиндра и формулу объёма цилиндра, использовать эти формулы при решении задач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9072C4" w:rsidRDefault="004C348B" w:rsidP="00A7530F">
            <w:pPr>
              <w:rPr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9072C4">
              <w:rPr>
                <w:rStyle w:val="FontStyle12"/>
                <w:b/>
                <w:sz w:val="22"/>
                <w:szCs w:val="22"/>
              </w:rPr>
              <w:t>Познавательные: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b/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$1 </w:t>
            </w:r>
            <w:proofErr w:type="gramStart"/>
            <w:r w:rsidRPr="009072C4">
              <w:rPr>
                <w:b/>
                <w:sz w:val="22"/>
                <w:szCs w:val="22"/>
                <w:shd w:val="clear" w:color="auto" w:fill="FFFFFF"/>
              </w:rPr>
              <w:t>Конус(</w:t>
            </w:r>
            <w:proofErr w:type="gramEnd"/>
            <w:r w:rsidRPr="009072C4">
              <w:rPr>
                <w:b/>
                <w:sz w:val="22"/>
                <w:szCs w:val="22"/>
                <w:shd w:val="clear" w:color="auto" w:fill="FFFFFF"/>
              </w:rPr>
              <w:t>4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b/>
                <w:sz w:val="22"/>
                <w:szCs w:val="22"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pStyle w:val="af3"/>
              <w:spacing w:after="0"/>
              <w:rPr>
                <w:iCs/>
                <w:sz w:val="22"/>
                <w:szCs w:val="22"/>
              </w:rPr>
            </w:pP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</w:rPr>
              <w:t xml:space="preserve">Понятие конуса.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CF2DCB" w:rsidRPr="009072C4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такое коническая поверхность,</w:t>
            </w:r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её образующие, вершина и ось, какое тело называется конусом и как называются его </w:t>
            </w:r>
            <w:proofErr w:type="spellStart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элемен</w:t>
            </w:r>
            <w:proofErr w:type="spellEnd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CF2DCB" w:rsidRPr="009072C4" w:rsidRDefault="00CF2DCB" w:rsidP="00CF2D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ты, что представляют собой осевое сечение конуса и сечение плоскостью, перпендикулярной</w:t>
            </w:r>
          </w:p>
          <w:p w:rsidR="004C348B" w:rsidRPr="009072C4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к оси, как получается конус путём вращения его</w:t>
            </w:r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осевого сече</w:t>
            </w:r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>ния вокруг оси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pStyle w:val="afb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 xml:space="preserve">выслушивать мнение членов команды, не </w:t>
            </w:r>
            <w:proofErr w:type="gramStart"/>
            <w:r w:rsidRPr="009072C4">
              <w:rPr>
                <w:rStyle w:val="FontStyle12"/>
                <w:sz w:val="22"/>
                <w:szCs w:val="22"/>
              </w:rPr>
              <w:t>перебивая .</w:t>
            </w:r>
            <w:proofErr w:type="gramEnd"/>
          </w:p>
          <w:p w:rsidR="004C348B" w:rsidRPr="009072C4" w:rsidRDefault="004C348B" w:rsidP="00A7530F">
            <w:pPr>
              <w:pStyle w:val="afb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2"/>
                <w:sz w:val="22"/>
                <w:szCs w:val="2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4C348B" w:rsidRPr="009072C4" w:rsidRDefault="004C348B" w:rsidP="00A7530F">
            <w:pPr>
              <w:pStyle w:val="afb"/>
              <w:rPr>
                <w:rFonts w:ascii="Times New Roman" w:hAnsi="Times New Roman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Формирование стартовой мотивации к изучению нового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lastRenderedPageBreak/>
              <w:t>8,</w:t>
            </w:r>
          </w:p>
          <w:p w:rsidR="009C2E99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Площадь поверхности конуса. </w:t>
            </w:r>
          </w:p>
          <w:p w:rsidR="004C348B" w:rsidRPr="009072C4" w:rsidRDefault="004C348B" w:rsidP="0018035F">
            <w:pPr>
              <w:ind w:left="360" w:firstLine="348"/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.</w:t>
            </w:r>
          </w:p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4C348B" w:rsidRPr="009072C4" w:rsidRDefault="00CF2DCB" w:rsidP="00EC63C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принимается за</w:t>
            </w:r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площадь боковой поверхности конуса, выводить формулы площадей боковых и полных поверхностей конуса и усечённого конуса; формулировать теорему об объёме конуса, 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9072C4" w:rsidRDefault="004C348B" w:rsidP="00A7530F">
            <w:pPr>
              <w:rPr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pStyle w:val="af3"/>
              <w:spacing w:before="0" w:after="0"/>
              <w:rPr>
                <w:sz w:val="22"/>
                <w:szCs w:val="22"/>
              </w:rPr>
            </w:pPr>
          </w:p>
        </w:tc>
      </w:tr>
      <w:tr w:rsidR="004C348B" w:rsidRPr="009072C4" w:rsidTr="00DF59FA">
        <w:trPr>
          <w:trHeight w:val="2376"/>
        </w:trPr>
        <w:tc>
          <w:tcPr>
            <w:tcW w:w="567" w:type="dxa"/>
          </w:tcPr>
          <w:p w:rsidR="004C348B" w:rsidRPr="009072C4" w:rsidRDefault="009C2E99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12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 Усеченный конус.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4C348B" w:rsidRPr="009072C4" w:rsidRDefault="00640CEE" w:rsidP="002E693E">
            <w:pPr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объяснять  </w:t>
            </w:r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>какая</w:t>
            </w:r>
            <w:proofErr w:type="gramEnd"/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фигура называется усечённым конусом и как </w:t>
            </w:r>
            <w:proofErr w:type="spellStart"/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>называются</w:t>
            </w:r>
            <w:r w:rsidR="00EC63C0" w:rsidRPr="009072C4">
              <w:rPr>
                <w:iCs/>
                <w:sz w:val="22"/>
                <w:szCs w:val="22"/>
              </w:rPr>
              <w:t>.</w:t>
            </w:r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>его</w:t>
            </w:r>
            <w:proofErr w:type="spellEnd"/>
            <w:r w:rsidR="00EC63C0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элементы; выводить формулу объёма усечённого конуса, использовать формулы площадей поверхностей и объёмов конуса и усечённого конуса при решении задач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4C348B" w:rsidRPr="009072C4" w:rsidRDefault="004C348B" w:rsidP="00C94CB2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Регулятивные :</w:t>
            </w:r>
            <w:proofErr w:type="gramEnd"/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оценивать весомость приводимых доказательств и рассуждений.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9072C4">
        <w:trPr>
          <w:trHeight w:val="719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b/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$1 </w:t>
            </w:r>
            <w:proofErr w:type="gramStart"/>
            <w:r w:rsidRPr="009072C4">
              <w:rPr>
                <w:b/>
                <w:sz w:val="22"/>
                <w:szCs w:val="22"/>
                <w:shd w:val="clear" w:color="auto" w:fill="FFFFFF"/>
              </w:rPr>
              <w:t>Сфера(</w:t>
            </w:r>
            <w:proofErr w:type="gramEnd"/>
            <w:r w:rsidRPr="009072C4">
              <w:rPr>
                <w:b/>
                <w:sz w:val="22"/>
                <w:szCs w:val="22"/>
                <w:shd w:val="clear" w:color="auto" w:fill="FFFFFF"/>
              </w:rPr>
              <w:t>7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b/>
                <w:sz w:val="22"/>
                <w:szCs w:val="22"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trHeight w:val="277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bCs/>
                <w:sz w:val="22"/>
                <w:szCs w:val="22"/>
              </w:rPr>
            </w:pPr>
            <w:r w:rsidRPr="009072C4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Сфера и шар.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9B0279" w:rsidRPr="009072C4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Формулировать определения сферы, её центра,</w:t>
            </w:r>
            <w:r w:rsidR="00395BB7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радиуса и диаметра;</w:t>
            </w:r>
          </w:p>
          <w:p w:rsidR="004C348B" w:rsidRPr="009072C4" w:rsidRDefault="004C348B" w:rsidP="00395B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4C348B" w:rsidRPr="009072C4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определять последовательность промежуточных целей с учетом конечного результата, составлять план последовательности действий.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>Познавательные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9072C4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9072C4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12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Взаимное расположение сферы и плоскости.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  <w:r w:rsidRPr="00907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9B0279" w:rsidRPr="009072C4" w:rsidRDefault="009913B7" w:rsidP="009B027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Исследовать взаимное расположение сферы</w:t>
            </w:r>
            <w:r w:rsidR="009B0279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и прямой</w:t>
            </w:r>
          </w:p>
          <w:p w:rsidR="004C348B" w:rsidRPr="009072C4" w:rsidRDefault="004C348B" w:rsidP="009913B7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качество и уровень усвоения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Касательная плоскость к сфере. Площадь сферы.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  <w:r w:rsidRPr="00907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9B0279" w:rsidRPr="009072C4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формулировать определение </w:t>
            </w:r>
            <w:proofErr w:type="spellStart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каса</w:t>
            </w:r>
            <w:proofErr w:type="spellEnd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4C348B" w:rsidRPr="009072C4" w:rsidRDefault="009B0279" w:rsidP="009B027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тельной прямой к сфере, формулировать и доказывать теоремы о свойстве и признаке касательной прямой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Взаимное расположение сферы и прямой.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  <w:r w:rsidRPr="00907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Уметь 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Решать планиметрические и простейшие стереометрические задачи на нахождение геометрических величин (длин, углов)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9072C4" w:rsidRDefault="004C348B" w:rsidP="00A7530F">
            <w:pPr>
              <w:rPr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9072C4">
              <w:rPr>
                <w:rStyle w:val="FontStyle12"/>
                <w:b/>
                <w:sz w:val="22"/>
                <w:szCs w:val="22"/>
              </w:rPr>
              <w:t>Познавательные: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15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Сфера вписанная в </w:t>
            </w:r>
            <w:proofErr w:type="gramStart"/>
            <w:r w:rsidRPr="009072C4">
              <w:rPr>
                <w:sz w:val="22"/>
                <w:szCs w:val="22"/>
                <w:shd w:val="clear" w:color="auto" w:fill="FFFFFF"/>
              </w:rPr>
              <w:t>цилиндрическую  и</w:t>
            </w:r>
            <w:proofErr w:type="gramEnd"/>
            <w:r w:rsidRPr="009072C4">
              <w:rPr>
                <w:sz w:val="22"/>
                <w:szCs w:val="22"/>
                <w:shd w:val="clear" w:color="auto" w:fill="FFFFFF"/>
              </w:rPr>
              <w:t xml:space="preserve"> коническую поверхность.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9B0279" w:rsidP="00F06DED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какой многогранник называется описанным около сферы и какой – вписанным в сферу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16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Сечения цилиндрической поверхности.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45378D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Объяснять какие кривые получаются в сечениях цилиндрической поверхности различными плоскостями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17</w:t>
            </w:r>
          </w:p>
        </w:tc>
        <w:tc>
          <w:tcPr>
            <w:tcW w:w="212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Сечения конической поверхности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45378D" w:rsidP="0045378D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Объяснять какие кривые получаются в сечениях конической поверхности различными плоскостями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9072C4" w:rsidRDefault="004C348B" w:rsidP="00A7530F">
            <w:pPr>
              <w:rPr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9072C4">
              <w:rPr>
                <w:rStyle w:val="FontStyle12"/>
                <w:b/>
                <w:sz w:val="22"/>
                <w:szCs w:val="22"/>
              </w:rPr>
              <w:t>Познавательные: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  <w:lang w:eastAsia="ru-RU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Контрольная работа № 1 «Цилиндр. </w:t>
            </w:r>
            <w:proofErr w:type="spellStart"/>
            <w:r w:rsidRPr="009072C4">
              <w:rPr>
                <w:b/>
                <w:sz w:val="22"/>
                <w:szCs w:val="22"/>
                <w:shd w:val="clear" w:color="auto" w:fill="FFFFFF"/>
              </w:rPr>
              <w:t>Конус.Шар</w:t>
            </w:r>
            <w:proofErr w:type="spellEnd"/>
            <w:r w:rsidRPr="009072C4">
              <w:rPr>
                <w:b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  <w:r w:rsidRPr="00907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9072C4">
              <w:rPr>
                <w:sz w:val="22"/>
                <w:szCs w:val="22"/>
                <w:shd w:val="clear" w:color="auto" w:fill="FFFFFF"/>
              </w:rPr>
              <w:t>самокоррекция</w:t>
            </w:r>
            <w:proofErr w:type="spellEnd"/>
            <w:r w:rsidRPr="009072C4">
              <w:rPr>
                <w:sz w:val="22"/>
                <w:szCs w:val="22"/>
                <w:shd w:val="clear" w:color="auto" w:fill="FFFFFF"/>
              </w:rPr>
              <w:t>, оценка своего результата).</w:t>
            </w:r>
          </w:p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9072C4" w:rsidRDefault="004C348B" w:rsidP="002E693E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>Познавательные: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19</w:t>
            </w:r>
          </w:p>
        </w:tc>
        <w:tc>
          <w:tcPr>
            <w:tcW w:w="2127" w:type="dxa"/>
          </w:tcPr>
          <w:p w:rsidR="004C348B" w:rsidRPr="009072C4" w:rsidRDefault="004C348B" w:rsidP="0018035F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Зачет №1«Цилиндр. </w:t>
            </w:r>
            <w:proofErr w:type="spellStart"/>
            <w:r w:rsidRPr="009072C4">
              <w:rPr>
                <w:b/>
                <w:sz w:val="22"/>
                <w:szCs w:val="22"/>
                <w:shd w:val="clear" w:color="auto" w:fill="FFFFFF"/>
              </w:rPr>
              <w:t>Конус.Шар</w:t>
            </w:r>
            <w:proofErr w:type="spellEnd"/>
            <w:r w:rsidRPr="009072C4">
              <w:rPr>
                <w:b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  <w:r w:rsidRPr="00907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DF59F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9072C4">
              <w:rPr>
                <w:sz w:val="22"/>
                <w:szCs w:val="22"/>
                <w:shd w:val="clear" w:color="auto" w:fill="FFFFFF"/>
              </w:rPr>
              <w:t>самокоррекция</w:t>
            </w:r>
            <w:proofErr w:type="spellEnd"/>
            <w:r w:rsidRPr="009072C4">
              <w:rPr>
                <w:sz w:val="22"/>
                <w:szCs w:val="22"/>
                <w:shd w:val="clear" w:color="auto" w:fill="FFFFFF"/>
              </w:rPr>
              <w:t>, оценка своего результата).</w:t>
            </w:r>
          </w:p>
          <w:p w:rsidR="004C348B" w:rsidRPr="009072C4" w:rsidRDefault="004C348B" w:rsidP="00DF59F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9072C4" w:rsidRDefault="004C348B" w:rsidP="00DF59FA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>Познавательные: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9072C4">
        <w:trPr>
          <w:cantSplit/>
          <w:trHeight w:val="735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501AB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 Глава </w:t>
            </w:r>
            <w:r w:rsidRPr="009072C4">
              <w:rPr>
                <w:b/>
                <w:sz w:val="22"/>
                <w:szCs w:val="22"/>
                <w:shd w:val="clear" w:color="auto" w:fill="FFFFFF"/>
                <w:lang w:val="en-US"/>
              </w:rPr>
              <w:t>VII</w:t>
            </w:r>
            <w:r w:rsidRPr="009072C4">
              <w:rPr>
                <w:b/>
                <w:sz w:val="22"/>
                <w:szCs w:val="22"/>
                <w:shd w:val="clear" w:color="auto" w:fill="FFFFFF"/>
              </w:rPr>
              <w:t>. Объемы тел (17ч.)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8647C0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$1 Объем прямоугольного </w:t>
            </w:r>
            <w:proofErr w:type="gramStart"/>
            <w:r w:rsidRPr="009072C4">
              <w:rPr>
                <w:b/>
                <w:sz w:val="22"/>
                <w:szCs w:val="22"/>
                <w:shd w:val="clear" w:color="auto" w:fill="FFFFFF"/>
              </w:rPr>
              <w:t>параллелепипеда(</w:t>
            </w:r>
            <w:proofErr w:type="gramEnd"/>
            <w:r w:rsidRPr="009072C4">
              <w:rPr>
                <w:b/>
                <w:sz w:val="22"/>
                <w:szCs w:val="22"/>
                <w:shd w:val="clear" w:color="auto" w:fill="FFFFFF"/>
              </w:rPr>
              <w:t>2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20</w:t>
            </w:r>
          </w:p>
        </w:tc>
        <w:tc>
          <w:tcPr>
            <w:tcW w:w="2127" w:type="dxa"/>
          </w:tcPr>
          <w:p w:rsidR="004C348B" w:rsidRPr="009072C4" w:rsidRDefault="004C348B" w:rsidP="008647C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</w:rPr>
              <w:t xml:space="preserve">Понятие объема.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  <w:r w:rsidRPr="00907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4C348B" w:rsidRPr="009072C4" w:rsidRDefault="00640CEE" w:rsidP="008245B4">
            <w:pPr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</w:t>
            </w:r>
            <w:proofErr w:type="gramEnd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как измеряются объемы тел, проводя аналогию с измерениями площадей многоугольников; 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качество и уровень усвоения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21</w:t>
            </w:r>
          </w:p>
        </w:tc>
        <w:tc>
          <w:tcPr>
            <w:tcW w:w="2127" w:type="dxa"/>
          </w:tcPr>
          <w:p w:rsidR="004C348B" w:rsidRPr="009072C4" w:rsidRDefault="004C348B" w:rsidP="008647C0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Объем прямоугольного параллелепипеда.</w:t>
            </w:r>
          </w:p>
          <w:p w:rsidR="004C348B" w:rsidRPr="009072C4" w:rsidRDefault="004C348B" w:rsidP="008647C0">
            <w:pPr>
              <w:ind w:left="36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</w:rPr>
            </w:pPr>
            <w:r w:rsidRPr="00907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</w:tcPr>
          <w:p w:rsidR="004C348B" w:rsidRPr="009072C4" w:rsidRDefault="008245B4" w:rsidP="00523CDD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формулировать основные свойства объемов и выводить с их помощью формулу объема прямоугольного параллелепипеда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8647C0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$2 Объемы прямой призмы и </w:t>
            </w:r>
            <w:proofErr w:type="gramStart"/>
            <w:r w:rsidRPr="009072C4">
              <w:rPr>
                <w:b/>
                <w:sz w:val="22"/>
                <w:szCs w:val="22"/>
                <w:shd w:val="clear" w:color="auto" w:fill="FFFFFF"/>
              </w:rPr>
              <w:t>цилиндра(</w:t>
            </w:r>
            <w:proofErr w:type="gramEnd"/>
            <w:r w:rsidRPr="009072C4">
              <w:rPr>
                <w:b/>
                <w:sz w:val="22"/>
                <w:szCs w:val="22"/>
                <w:shd w:val="clear" w:color="auto" w:fill="FFFFFF"/>
              </w:rPr>
              <w:t>3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9072C4" w:rsidRDefault="004C348B" w:rsidP="008647C0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</w:rPr>
              <w:t xml:space="preserve">Объем прямой призмы. 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9072C4" w:rsidRDefault="00E0285A" w:rsidP="00E0285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Формулировать и доказывать теоремы об объеме прямой призмы;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9072C4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качество и уровень усвоения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23,</w:t>
            </w:r>
          </w:p>
          <w:p w:rsidR="008B4FB0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24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9072C4" w:rsidRDefault="004C348B" w:rsidP="008647C0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Объем цилиндра</w:t>
            </w:r>
          </w:p>
          <w:p w:rsidR="004C348B" w:rsidRPr="009072C4" w:rsidRDefault="004C348B" w:rsidP="008647C0">
            <w:pPr>
              <w:ind w:left="360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9072C4" w:rsidRDefault="00E0285A" w:rsidP="00E0285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Формулировать и доказывать теоремы об объеме цилиндра; решать задачи, связанные с вычислением объемов этих тел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854"/>
        </w:trPr>
        <w:tc>
          <w:tcPr>
            <w:tcW w:w="567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C348B" w:rsidRPr="009072C4" w:rsidRDefault="004C348B" w:rsidP="00F4346F">
            <w:pPr>
              <w:jc w:val="both"/>
              <w:rPr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 xml:space="preserve">$3 Объемы </w:t>
            </w:r>
            <w:proofErr w:type="gramStart"/>
            <w:r w:rsidRPr="009072C4">
              <w:rPr>
                <w:b/>
                <w:sz w:val="22"/>
                <w:szCs w:val="22"/>
                <w:shd w:val="clear" w:color="auto" w:fill="FFFFFF"/>
              </w:rPr>
              <w:t>наклонной  призмы</w:t>
            </w:r>
            <w:proofErr w:type="gramEnd"/>
            <w:r w:rsidRPr="009072C4">
              <w:rPr>
                <w:b/>
                <w:sz w:val="22"/>
                <w:szCs w:val="22"/>
                <w:shd w:val="clear" w:color="auto" w:fill="FFFFFF"/>
              </w:rPr>
              <w:t>, пирамиды и конуса(5 ч.)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4C348B" w:rsidRPr="009072C4" w:rsidRDefault="004C348B" w:rsidP="004D25C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4C348B" w:rsidRPr="009072C4" w:rsidRDefault="004C348B" w:rsidP="00A7530F">
            <w:pPr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25</w:t>
            </w:r>
          </w:p>
        </w:tc>
        <w:tc>
          <w:tcPr>
            <w:tcW w:w="2127" w:type="dxa"/>
          </w:tcPr>
          <w:p w:rsidR="004C348B" w:rsidRPr="009072C4" w:rsidRDefault="004C348B" w:rsidP="00F4346F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</w:rPr>
              <w:t xml:space="preserve">Вычисление объемов тел с помощью интеграла.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E0285A" w:rsidP="000F001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</w:t>
            </w:r>
            <w:proofErr w:type="gramStart"/>
            <w:r w:rsidRPr="009072C4">
              <w:rPr>
                <w:sz w:val="22"/>
                <w:szCs w:val="22"/>
                <w:shd w:val="clear" w:color="auto" w:fill="FFFFFF"/>
              </w:rPr>
              <w:t>конуса,  пирамиды</w:t>
            </w:r>
            <w:proofErr w:type="gramEnd"/>
            <w:r w:rsidRPr="009072C4">
              <w:rPr>
                <w:sz w:val="22"/>
                <w:szCs w:val="22"/>
                <w:shd w:val="clear" w:color="auto" w:fill="FFFFFF"/>
              </w:rPr>
              <w:t xml:space="preserve">; 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Регулятивные :</w:t>
            </w:r>
            <w:proofErr w:type="gramEnd"/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оценивать весомость приводимых доказательств и рассуждений.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127" w:type="dxa"/>
          </w:tcPr>
          <w:p w:rsidR="004C348B" w:rsidRPr="009072C4" w:rsidRDefault="004C348B" w:rsidP="00F4346F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 xml:space="preserve">Объем наклонной призмы.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0F001E" w:rsidP="00DF59F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</w:t>
            </w:r>
            <w:proofErr w:type="gramStart"/>
            <w:r w:rsidRPr="009072C4">
              <w:rPr>
                <w:sz w:val="22"/>
                <w:szCs w:val="22"/>
                <w:shd w:val="clear" w:color="auto" w:fill="FFFFFF"/>
              </w:rPr>
              <w:t>конуса,  пирамиды</w:t>
            </w:r>
            <w:proofErr w:type="gramEnd"/>
            <w:r w:rsidRPr="009072C4">
              <w:rPr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4C348B" w:rsidRPr="009072C4" w:rsidRDefault="004C348B" w:rsidP="00DF59FA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Регулятивные :</w:t>
            </w:r>
            <w:proofErr w:type="gramEnd"/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оценивать весомость приводимых доказательств и рассуждений.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27</w:t>
            </w:r>
          </w:p>
        </w:tc>
        <w:tc>
          <w:tcPr>
            <w:tcW w:w="2127" w:type="dxa"/>
          </w:tcPr>
          <w:p w:rsidR="004C348B" w:rsidRPr="009072C4" w:rsidRDefault="004C348B" w:rsidP="00F4346F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 xml:space="preserve">Объем пирамиды.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0F001E" w:rsidP="009913B7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 xml:space="preserve">Выводить интегральную формулу для вычисления объемов тел и доказывать с ее помощью теоремы об объеме наклонной призмы, об объеме </w:t>
            </w:r>
            <w:proofErr w:type="gramStart"/>
            <w:r w:rsidRPr="009072C4">
              <w:rPr>
                <w:sz w:val="22"/>
                <w:szCs w:val="22"/>
                <w:shd w:val="clear" w:color="auto" w:fill="FFFFFF"/>
              </w:rPr>
              <w:t>конуса,  пирамиды</w:t>
            </w:r>
            <w:proofErr w:type="gramEnd"/>
            <w:r w:rsidRPr="009072C4">
              <w:rPr>
                <w:sz w:val="22"/>
                <w:szCs w:val="22"/>
                <w:shd w:val="clear" w:color="auto" w:fill="FFFFFF"/>
              </w:rPr>
              <w:t>;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9072C4" w:rsidRDefault="004C348B" w:rsidP="00DF59F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качество и уровень усвоения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28,</w:t>
            </w:r>
          </w:p>
          <w:p w:rsidR="008B4FB0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29</w:t>
            </w:r>
          </w:p>
        </w:tc>
        <w:tc>
          <w:tcPr>
            <w:tcW w:w="2127" w:type="dxa"/>
          </w:tcPr>
          <w:p w:rsidR="004C348B" w:rsidRPr="009072C4" w:rsidRDefault="004C348B" w:rsidP="00F4346F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Объем конуса.</w:t>
            </w:r>
          </w:p>
          <w:p w:rsidR="004C348B" w:rsidRPr="009072C4" w:rsidRDefault="004C348B" w:rsidP="00F4346F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47" w:type="dxa"/>
          </w:tcPr>
          <w:p w:rsidR="004C348B" w:rsidRPr="009072C4" w:rsidRDefault="000F001E" w:rsidP="00DF59FA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выводить формулы для вычисления объемов усеченной пирамиды и усеченного конуса; решать задачи, связанные с вычислением объемов этих тел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DF59FA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414D40">
            <w:pPr>
              <w:jc w:val="both"/>
              <w:rPr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  <w:shd w:val="clear" w:color="auto" w:fill="FFFFFF"/>
              </w:rPr>
              <w:t>$4 Объем шара и площадь сферы (5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30,</w:t>
            </w:r>
          </w:p>
          <w:p w:rsidR="008B4FB0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31</w:t>
            </w:r>
          </w:p>
        </w:tc>
        <w:tc>
          <w:tcPr>
            <w:tcW w:w="2127" w:type="dxa"/>
          </w:tcPr>
          <w:p w:rsidR="004C348B" w:rsidRPr="009072C4" w:rsidRDefault="004C348B" w:rsidP="00F4346F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 xml:space="preserve">Объем шара. </w:t>
            </w:r>
          </w:p>
          <w:p w:rsidR="004C348B" w:rsidRPr="009072C4" w:rsidRDefault="004C348B" w:rsidP="00F4346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47" w:type="dxa"/>
          </w:tcPr>
          <w:p w:rsidR="009913B7" w:rsidRPr="009072C4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Формулировать определения шара, его центра,</w:t>
            </w:r>
            <w:r w:rsidR="001D44BE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радиуса и диаметра; формулировать теорему об</w:t>
            </w:r>
          </w:p>
          <w:p w:rsidR="001D44BE" w:rsidRPr="009072C4" w:rsidRDefault="009913B7" w:rsidP="001D44BE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объёме шара; </w:t>
            </w:r>
          </w:p>
          <w:p w:rsidR="004C348B" w:rsidRPr="009072C4" w:rsidRDefault="004C348B" w:rsidP="009913B7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4C348B" w:rsidRPr="009072C4" w:rsidRDefault="004C348B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9072C4" w:rsidRDefault="004C348B" w:rsidP="00DF59FA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качество и уровень усвоения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2127" w:type="dxa"/>
          </w:tcPr>
          <w:p w:rsidR="004C348B" w:rsidRPr="009072C4" w:rsidRDefault="004C348B" w:rsidP="00414D40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 xml:space="preserve">Объемы шарового сегмента, шарового слоя и шарового сектора. 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6949C7" w:rsidRPr="009072C4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принимается за площадь сферы; вы-</w:t>
            </w:r>
          </w:p>
          <w:p w:rsidR="006949C7" w:rsidRPr="009072C4" w:rsidRDefault="006949C7" w:rsidP="006949C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водить формулу, выражающую площадь сферы через её радиус, а также </w:t>
            </w:r>
            <w:r w:rsidRPr="009072C4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формулу площади </w:t>
            </w:r>
            <w:proofErr w:type="spellStart"/>
            <w:r w:rsidRPr="009072C4">
              <w:rPr>
                <w:rFonts w:eastAsiaTheme="minorHAnsi"/>
                <w:iCs/>
                <w:sz w:val="22"/>
                <w:szCs w:val="22"/>
                <w:lang w:eastAsia="en-US"/>
              </w:rPr>
              <w:t>сфериче</w:t>
            </w:r>
            <w:proofErr w:type="spellEnd"/>
            <w:r w:rsidRPr="009072C4">
              <w:rPr>
                <w:rFonts w:eastAsiaTheme="minorHAnsi"/>
                <w:iCs/>
                <w:sz w:val="22"/>
                <w:szCs w:val="22"/>
                <w:lang w:eastAsia="en-US"/>
              </w:rPr>
              <w:t>-</w:t>
            </w:r>
          </w:p>
          <w:p w:rsidR="004C348B" w:rsidRPr="009072C4" w:rsidRDefault="006949C7" w:rsidP="006949C7">
            <w:pPr>
              <w:rPr>
                <w:sz w:val="22"/>
                <w:szCs w:val="22"/>
              </w:rPr>
            </w:pPr>
            <w:proofErr w:type="spellStart"/>
            <w:r w:rsidRPr="009072C4">
              <w:rPr>
                <w:rFonts w:eastAsiaTheme="minorHAnsi"/>
                <w:iCs/>
                <w:sz w:val="22"/>
                <w:szCs w:val="22"/>
                <w:lang w:eastAsia="en-US"/>
              </w:rPr>
              <w:t>ской</w:t>
            </w:r>
            <w:proofErr w:type="spellEnd"/>
            <w:r w:rsidRPr="009072C4">
              <w:rPr>
                <w:rFonts w:eastAsiaTheme="minorHAnsi"/>
                <w:iCs/>
                <w:sz w:val="22"/>
                <w:szCs w:val="22"/>
                <w:lang w:eastAsia="en-US"/>
              </w:rPr>
              <w:t xml:space="preserve"> части поверхности шарового сегмента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DF59FA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33,</w:t>
            </w:r>
          </w:p>
          <w:p w:rsidR="008B4FB0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34</w:t>
            </w:r>
          </w:p>
        </w:tc>
        <w:tc>
          <w:tcPr>
            <w:tcW w:w="2127" w:type="dxa"/>
          </w:tcPr>
          <w:p w:rsidR="004C348B" w:rsidRPr="009072C4" w:rsidRDefault="004C348B" w:rsidP="00F4346F">
            <w:pPr>
              <w:jc w:val="both"/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Площадь сферы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647" w:type="dxa"/>
          </w:tcPr>
          <w:p w:rsidR="004C348B" w:rsidRPr="009072C4" w:rsidRDefault="001D44BE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принимается за площадь сферы и как она выражается через радиус сферы, использовать формулы объёма шара и площади сферы при решении задач</w:t>
            </w:r>
          </w:p>
        </w:tc>
        <w:tc>
          <w:tcPr>
            <w:tcW w:w="5244" w:type="dxa"/>
          </w:tcPr>
          <w:p w:rsidR="004C348B" w:rsidRPr="009072C4" w:rsidRDefault="004C348B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4C348B" w:rsidRPr="009072C4" w:rsidRDefault="004C348B" w:rsidP="00DF59FA">
            <w:pPr>
              <w:rPr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формировать целевые установки учебной деятельности, выстраивать последовательность необходимых операций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.  </w:t>
            </w:r>
            <w:r w:rsidRPr="009072C4">
              <w:rPr>
                <w:rStyle w:val="FontStyle12"/>
                <w:b/>
                <w:sz w:val="22"/>
                <w:szCs w:val="22"/>
              </w:rPr>
              <w:t>Познавательные:</w:t>
            </w: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4C348B" w:rsidRPr="009072C4" w:rsidRDefault="004C348B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35</w:t>
            </w:r>
          </w:p>
        </w:tc>
        <w:tc>
          <w:tcPr>
            <w:tcW w:w="2127" w:type="dxa"/>
          </w:tcPr>
          <w:p w:rsidR="004C348B" w:rsidRPr="009072C4" w:rsidRDefault="004C348B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9072C4">
              <w:rPr>
                <w:rFonts w:ascii="Times New Roman" w:hAnsi="Times New Roman" w:cs="Times New Roman"/>
                <w:b/>
                <w:shd w:val="clear" w:color="auto" w:fill="FFFFFF"/>
              </w:rPr>
              <w:t>Контрольная работа № 2 «Объемы тел»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9072C4">
              <w:rPr>
                <w:sz w:val="22"/>
                <w:szCs w:val="22"/>
                <w:shd w:val="clear" w:color="auto" w:fill="FFFFFF"/>
              </w:rPr>
              <w:t>самокоррекция</w:t>
            </w:r>
            <w:proofErr w:type="spellEnd"/>
            <w:r w:rsidRPr="009072C4">
              <w:rPr>
                <w:sz w:val="22"/>
                <w:szCs w:val="22"/>
                <w:shd w:val="clear" w:color="auto" w:fill="FFFFFF"/>
              </w:rPr>
              <w:t>, оценка своего результата).</w:t>
            </w:r>
          </w:p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9072C4" w:rsidRDefault="004C348B" w:rsidP="002E693E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>Познавательные: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36</w:t>
            </w:r>
          </w:p>
        </w:tc>
        <w:tc>
          <w:tcPr>
            <w:tcW w:w="2127" w:type="dxa"/>
          </w:tcPr>
          <w:p w:rsidR="004C348B" w:rsidRPr="009072C4" w:rsidRDefault="004C348B" w:rsidP="00A01C35">
            <w:pPr>
              <w:pStyle w:val="1a"/>
              <w:suppressAutoHyphens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072C4">
              <w:rPr>
                <w:rFonts w:ascii="Times New Roman" w:hAnsi="Times New Roman" w:cs="Times New Roman"/>
                <w:b/>
                <w:shd w:val="clear" w:color="auto" w:fill="FFFFFF"/>
              </w:rPr>
              <w:t>Зачет №2 "Объемы тел"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9072C4">
              <w:rPr>
                <w:sz w:val="22"/>
                <w:szCs w:val="22"/>
                <w:shd w:val="clear" w:color="auto" w:fill="FFFFFF"/>
              </w:rPr>
              <w:t>самокоррекция</w:t>
            </w:r>
            <w:proofErr w:type="spellEnd"/>
            <w:r w:rsidRPr="009072C4">
              <w:rPr>
                <w:sz w:val="22"/>
                <w:szCs w:val="22"/>
                <w:shd w:val="clear" w:color="auto" w:fill="FFFFFF"/>
              </w:rPr>
              <w:t>, оценка своего результата).</w:t>
            </w:r>
          </w:p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4C348B" w:rsidRPr="009072C4" w:rsidRDefault="004C348B" w:rsidP="0061565E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>Познавательные: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4C348B" w:rsidRPr="009072C4" w:rsidRDefault="004C348B" w:rsidP="0061565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754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072C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</w:t>
            </w:r>
            <w:proofErr w:type="gramStart"/>
            <w:r w:rsidRPr="009072C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Глава  </w:t>
            </w:r>
            <w:r w:rsidRPr="009072C4">
              <w:rPr>
                <w:rFonts w:ascii="Times New Roman" w:hAnsi="Times New Roman" w:cs="Times New Roman"/>
                <w:b/>
                <w:shd w:val="clear" w:color="auto" w:fill="FFFFFF"/>
                <w:lang w:val="en-US"/>
              </w:rPr>
              <w:t>IV</w:t>
            </w:r>
            <w:proofErr w:type="gramEnd"/>
            <w:r w:rsidRPr="009072C4">
              <w:rPr>
                <w:rFonts w:ascii="Times New Roman" w:hAnsi="Times New Roman" w:cs="Times New Roman"/>
                <w:b/>
                <w:shd w:val="clear" w:color="auto" w:fill="FFFFFF"/>
              </w:rPr>
              <w:t>. Векторы в пространстве (6часов)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754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8E3161">
            <w:pPr>
              <w:pStyle w:val="1a"/>
              <w:suppressAutoHyphens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072C4">
              <w:rPr>
                <w:rStyle w:val="FontStyle24"/>
                <w:b/>
                <w:sz w:val="22"/>
                <w:szCs w:val="22"/>
              </w:rPr>
              <w:t xml:space="preserve">$1 </w:t>
            </w:r>
            <w:r w:rsidRPr="009072C4">
              <w:rPr>
                <w:rFonts w:ascii="Times New Roman" w:hAnsi="Times New Roman" w:cs="Times New Roman"/>
                <w:b/>
                <w:shd w:val="clear" w:color="auto" w:fill="FFFFFF"/>
              </w:rPr>
              <w:t>Понятие вектора в пространстве (1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127" w:type="dxa"/>
          </w:tcPr>
          <w:p w:rsidR="004C348B" w:rsidRPr="009072C4" w:rsidRDefault="004C348B" w:rsidP="008D39EB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Понятие вектора. Равенство векторов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DB593F" w:rsidRPr="009072C4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Формулировать определения вектора, его длины, коллинеарных векторов, равных векторов;</w:t>
            </w:r>
          </w:p>
          <w:p w:rsidR="004C348B" w:rsidRPr="009072C4" w:rsidRDefault="00DB593F" w:rsidP="001D44B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формулировать и доказывать утверждения</w:t>
            </w:r>
            <w:r w:rsidR="001D44BE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 равных векторах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Коммуникативные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Fonts w:eastAsia="Newton-Regular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Регулятивные :</w:t>
            </w:r>
            <w:proofErr w:type="gramEnd"/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оценивать весомость приводимых доказательств и рассуждений.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осуществлять расширенный поиск информации 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8E3161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rStyle w:val="FontStyle24"/>
                <w:b/>
                <w:sz w:val="22"/>
                <w:szCs w:val="22"/>
              </w:rPr>
              <w:t xml:space="preserve">$2 </w:t>
            </w:r>
            <w:r w:rsidRPr="009072C4">
              <w:rPr>
                <w:b/>
                <w:sz w:val="22"/>
                <w:szCs w:val="22"/>
              </w:rPr>
              <w:t>Сложение и вычитание векторов. Умножение вектора на число.</w:t>
            </w:r>
            <w:r w:rsidRPr="009072C4">
              <w:rPr>
                <w:sz w:val="22"/>
                <w:szCs w:val="22"/>
              </w:rPr>
              <w:t xml:space="preserve"> </w:t>
            </w:r>
            <w:r w:rsidRPr="009072C4">
              <w:rPr>
                <w:b/>
                <w:sz w:val="22"/>
                <w:szCs w:val="22"/>
              </w:rPr>
              <w:t>(2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A7530F">
            <w:pPr>
              <w:autoSpaceDE w:val="0"/>
              <w:autoSpaceDN w:val="0"/>
              <w:adjustRightInd w:val="0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38</w:t>
            </w:r>
          </w:p>
        </w:tc>
        <w:tc>
          <w:tcPr>
            <w:tcW w:w="212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Сложение и вычитание векторов. Сумма нескольких векторов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DB593F" w:rsidRPr="009072C4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как определяются сумма и разность</w:t>
            </w:r>
          </w:p>
          <w:p w:rsidR="00DB593F" w:rsidRPr="009072C4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векторов; формулировать и доказывать теорему</w:t>
            </w:r>
          </w:p>
          <w:p w:rsidR="004C348B" w:rsidRPr="009072C4" w:rsidRDefault="00DB593F" w:rsidP="00DB593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44 Сумма и разность векторов 1 о координатах суммы векторов и её следствия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качество и уровень усвоения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7B3BE1">
        <w:trPr>
          <w:cantSplit/>
          <w:trHeight w:val="1405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39</w:t>
            </w:r>
          </w:p>
        </w:tc>
        <w:tc>
          <w:tcPr>
            <w:tcW w:w="2127" w:type="dxa"/>
          </w:tcPr>
          <w:p w:rsidR="004C348B" w:rsidRPr="009072C4" w:rsidRDefault="004C348B" w:rsidP="002E693E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Умножение вектора на число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DB593F" w:rsidRPr="009072C4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как определяется произведение вектора на число; формулировать и доказывать теорему о координатах произведения вектора на</w:t>
            </w:r>
          </w:p>
          <w:p w:rsidR="004C348B" w:rsidRPr="009072C4" w:rsidRDefault="00DB593F" w:rsidP="007B3BE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число и, опи</w:t>
            </w:r>
            <w:r w:rsidR="007B3BE1" w:rsidRPr="009072C4">
              <w:rPr>
                <w:rFonts w:eastAsiaTheme="minorHAnsi"/>
                <w:sz w:val="22"/>
                <w:szCs w:val="22"/>
                <w:lang w:eastAsia="en-US"/>
              </w:rPr>
              <w:t>раясь на неё, обосновывать свой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ства этой операции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9072C4">
        <w:trPr>
          <w:cantSplit/>
          <w:trHeight w:val="779"/>
        </w:trPr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4C348B" w:rsidRPr="009072C4" w:rsidRDefault="004C348B" w:rsidP="00CA4075">
            <w:pPr>
              <w:pStyle w:val="Style5"/>
              <w:widowControl/>
              <w:spacing w:line="240" w:lineRule="auto"/>
              <w:ind w:firstLine="19"/>
              <w:rPr>
                <w:rStyle w:val="FontStyle24"/>
                <w:b/>
                <w:sz w:val="22"/>
                <w:szCs w:val="22"/>
              </w:rPr>
            </w:pPr>
            <w:r w:rsidRPr="009072C4">
              <w:rPr>
                <w:rStyle w:val="FontStyle24"/>
                <w:b/>
                <w:sz w:val="22"/>
                <w:szCs w:val="22"/>
              </w:rPr>
              <w:t>$3 Компланарные векторы (2 ч.)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4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2127" w:type="dxa"/>
          </w:tcPr>
          <w:p w:rsidR="004C348B" w:rsidRPr="009072C4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bCs/>
                <w:sz w:val="22"/>
                <w:szCs w:val="22"/>
              </w:rPr>
              <w:t>Компланарные векторы. Правило параллелепипеда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4C348B" w:rsidRPr="009072C4" w:rsidRDefault="00ED23EA" w:rsidP="00A7530F">
            <w:pPr>
              <w:rPr>
                <w:sz w:val="22"/>
                <w:szCs w:val="22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какие векторы называются компланарными;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4C348B" w:rsidRPr="009072C4" w:rsidRDefault="004C348B" w:rsidP="00A7530F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>Регулятивные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осознавать качество и уровень усвоения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 xml:space="preserve">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4C348B" w:rsidRPr="009072C4" w:rsidRDefault="004C348B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анализа, сопоставления, сравнения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4C348B" w:rsidRPr="009072C4" w:rsidTr="00DF59FA">
        <w:trPr>
          <w:cantSplit/>
          <w:trHeight w:val="1134"/>
        </w:trPr>
        <w:tc>
          <w:tcPr>
            <w:tcW w:w="567" w:type="dxa"/>
          </w:tcPr>
          <w:p w:rsidR="004C348B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41</w:t>
            </w:r>
          </w:p>
        </w:tc>
        <w:tc>
          <w:tcPr>
            <w:tcW w:w="2127" w:type="dxa"/>
          </w:tcPr>
          <w:p w:rsidR="004C348B" w:rsidRPr="009072C4" w:rsidRDefault="004C348B" w:rsidP="004A78BD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bCs/>
                <w:sz w:val="22"/>
                <w:szCs w:val="22"/>
              </w:rPr>
              <w:t>Разложение вектора по трем некомпланарным векторам</w:t>
            </w:r>
          </w:p>
        </w:tc>
        <w:tc>
          <w:tcPr>
            <w:tcW w:w="748" w:type="dxa"/>
          </w:tcPr>
          <w:p w:rsidR="004C348B" w:rsidRPr="009072C4" w:rsidRDefault="004C348B" w:rsidP="002E693E">
            <w:pPr>
              <w:pStyle w:val="1a"/>
              <w:suppressAutoHyphens/>
              <w:rPr>
                <w:rFonts w:ascii="Times New Roman" w:hAnsi="Times New Roman" w:cs="Times New Roman"/>
                <w:bCs/>
              </w:rPr>
            </w:pPr>
            <w:r w:rsidRPr="009072C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47" w:type="dxa"/>
          </w:tcPr>
          <w:p w:rsidR="009913B7" w:rsidRPr="009072C4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формулировать и доказывать теорему</w:t>
            </w:r>
          </w:p>
          <w:p w:rsidR="004C348B" w:rsidRPr="009072C4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 разложении вектора по трём некомпланарным</w:t>
            </w:r>
            <w:r w:rsidR="00ED23EA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векторам</w:t>
            </w:r>
          </w:p>
        </w:tc>
        <w:tc>
          <w:tcPr>
            <w:tcW w:w="5244" w:type="dxa"/>
          </w:tcPr>
          <w:p w:rsidR="004C348B" w:rsidRPr="009072C4" w:rsidRDefault="004C348B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4C348B" w:rsidRPr="009072C4" w:rsidRDefault="004C348B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4C348B" w:rsidRPr="009072C4" w:rsidRDefault="004C348B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4C348B" w:rsidRPr="009072C4" w:rsidRDefault="004C348B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834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42</w:t>
            </w:r>
          </w:p>
        </w:tc>
        <w:tc>
          <w:tcPr>
            <w:tcW w:w="212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29"/>
              <w:rPr>
                <w:rFonts w:ascii="Times New Roman" w:hAnsi="Times New Roman"/>
                <w:bCs/>
                <w:sz w:val="22"/>
                <w:szCs w:val="22"/>
              </w:rPr>
            </w:pPr>
            <w:r w:rsidRPr="009072C4">
              <w:rPr>
                <w:rFonts w:ascii="Times New Roman" w:hAnsi="Times New Roman"/>
                <w:bCs/>
                <w:sz w:val="22"/>
                <w:szCs w:val="22"/>
              </w:rPr>
              <w:t>Зачет №3 «Векторы в пространстве»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8C34AC" w:rsidP="001B2510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9072C4" w:rsidRDefault="008C34AC" w:rsidP="001B2510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Коммуникативные: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управлять своим поведением (контроль, </w:t>
            </w:r>
            <w:proofErr w:type="spellStart"/>
            <w:r w:rsidRPr="009072C4">
              <w:rPr>
                <w:sz w:val="22"/>
                <w:szCs w:val="22"/>
                <w:shd w:val="clear" w:color="auto" w:fill="FFFFFF"/>
              </w:rPr>
              <w:t>самокоррекция</w:t>
            </w:r>
            <w:proofErr w:type="spellEnd"/>
            <w:r w:rsidRPr="009072C4">
              <w:rPr>
                <w:sz w:val="22"/>
                <w:szCs w:val="22"/>
                <w:shd w:val="clear" w:color="auto" w:fill="FFFFFF"/>
              </w:rPr>
              <w:t>, оценка своего результата).</w:t>
            </w:r>
          </w:p>
          <w:p w:rsidR="008C34AC" w:rsidRPr="009072C4" w:rsidRDefault="008C34AC" w:rsidP="001B2510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 xml:space="preserve">Регулятивные: </w:t>
            </w:r>
            <w:r w:rsidRPr="009072C4">
              <w:rPr>
                <w:sz w:val="22"/>
                <w:szCs w:val="22"/>
                <w:shd w:val="clear" w:color="auto" w:fill="FFFFFF"/>
              </w:rPr>
              <w:t>формировать способность к мобилизации сил и энергии; способность к волевому усилию в преодолении препятствий.</w:t>
            </w:r>
          </w:p>
          <w:p w:rsidR="008C34AC" w:rsidRPr="009072C4" w:rsidRDefault="008C34AC" w:rsidP="001B2510">
            <w:pPr>
              <w:rPr>
                <w:b/>
                <w:sz w:val="22"/>
                <w:szCs w:val="22"/>
                <w:shd w:val="clear" w:color="auto" w:fill="FFFFFF"/>
              </w:rPr>
            </w:pPr>
            <w:r w:rsidRPr="009072C4">
              <w:rPr>
                <w:b/>
                <w:i/>
                <w:sz w:val="22"/>
                <w:szCs w:val="22"/>
                <w:shd w:val="clear" w:color="auto" w:fill="FFFFFF"/>
              </w:rPr>
              <w:t>Познавательные:</w:t>
            </w:r>
            <w:r w:rsidRPr="009072C4">
              <w:rPr>
                <w:sz w:val="22"/>
                <w:szCs w:val="22"/>
                <w:shd w:val="clear" w:color="auto" w:fill="FFFFFF"/>
              </w:rPr>
              <w:t xml:space="preserve"> выбирать наиболее эффективные способы решения задач.</w:t>
            </w:r>
          </w:p>
        </w:tc>
        <w:tc>
          <w:tcPr>
            <w:tcW w:w="1701" w:type="dxa"/>
          </w:tcPr>
          <w:p w:rsidR="008C34AC" w:rsidRPr="009072C4" w:rsidRDefault="008C34AC" w:rsidP="001B2510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Формирование навыков самоанализа и самоконтроля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4B68C5">
        <w:trPr>
          <w:cantSplit/>
          <w:trHeight w:val="1190"/>
        </w:trPr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C34AC" w:rsidRPr="009072C4" w:rsidRDefault="008C34AC" w:rsidP="004A78BD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9072C4">
              <w:rPr>
                <w:b/>
                <w:sz w:val="22"/>
                <w:szCs w:val="22"/>
              </w:rPr>
              <w:t xml:space="preserve">Глава </w:t>
            </w:r>
            <w:r w:rsidRPr="009072C4">
              <w:rPr>
                <w:b/>
                <w:sz w:val="22"/>
                <w:szCs w:val="22"/>
                <w:lang w:val="en-US"/>
              </w:rPr>
              <w:t>V</w:t>
            </w:r>
            <w:r w:rsidRPr="009072C4">
              <w:rPr>
                <w:b/>
                <w:sz w:val="22"/>
                <w:szCs w:val="22"/>
              </w:rPr>
              <w:t xml:space="preserve">. Метод координат в пространстве. Движение.  </w:t>
            </w:r>
          </w:p>
          <w:p w:rsidR="008C34AC" w:rsidRPr="009072C4" w:rsidRDefault="008C34AC" w:rsidP="00930488">
            <w:pPr>
              <w:suppressAutoHyphens w:val="0"/>
              <w:rPr>
                <w:b/>
                <w:sz w:val="22"/>
                <w:szCs w:val="22"/>
                <w:lang w:val="en-US"/>
              </w:rPr>
            </w:pPr>
            <w:r w:rsidRPr="009072C4">
              <w:rPr>
                <w:b/>
                <w:sz w:val="22"/>
                <w:szCs w:val="22"/>
              </w:rPr>
              <w:t>(1</w:t>
            </w:r>
            <w:r w:rsidR="00930488" w:rsidRPr="009072C4">
              <w:rPr>
                <w:b/>
                <w:sz w:val="22"/>
                <w:szCs w:val="22"/>
              </w:rPr>
              <w:t>5</w:t>
            </w:r>
            <w:r w:rsidRPr="009072C4">
              <w:rPr>
                <w:b/>
                <w:sz w:val="22"/>
                <w:szCs w:val="22"/>
              </w:rPr>
              <w:t xml:space="preserve"> ч.)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8C34AC" w:rsidRPr="009072C4" w:rsidRDefault="008C34AC" w:rsidP="00F26351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780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982"/>
        </w:trPr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C34AC" w:rsidRPr="009072C4" w:rsidRDefault="008C34AC" w:rsidP="00FB3125">
            <w:pPr>
              <w:rPr>
                <w:sz w:val="22"/>
                <w:szCs w:val="22"/>
              </w:rPr>
            </w:pPr>
            <w:r w:rsidRPr="009072C4">
              <w:rPr>
                <w:rStyle w:val="FontStyle24"/>
                <w:b/>
                <w:sz w:val="22"/>
                <w:szCs w:val="22"/>
              </w:rPr>
              <w:t xml:space="preserve">$1 Координаты точки и координаты </w:t>
            </w:r>
            <w:proofErr w:type="gramStart"/>
            <w:r w:rsidRPr="009072C4">
              <w:rPr>
                <w:rStyle w:val="FontStyle24"/>
                <w:b/>
                <w:sz w:val="22"/>
                <w:szCs w:val="22"/>
              </w:rPr>
              <w:t>вектора(</w:t>
            </w:r>
            <w:proofErr w:type="gramEnd"/>
            <w:r w:rsidRPr="009072C4">
              <w:rPr>
                <w:rStyle w:val="FontStyle24"/>
                <w:b/>
                <w:sz w:val="22"/>
                <w:szCs w:val="22"/>
              </w:rPr>
              <w:t>4 ч.)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8C34AC" w:rsidRPr="009072C4" w:rsidRDefault="008C34AC" w:rsidP="002E693E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2116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2127" w:type="dxa"/>
          </w:tcPr>
          <w:p w:rsidR="008C34AC" w:rsidRPr="009072C4" w:rsidRDefault="008C34AC" w:rsidP="00ED6951">
            <w:pPr>
              <w:rPr>
                <w:rStyle w:val="FontStyle24"/>
                <w:sz w:val="22"/>
                <w:szCs w:val="22"/>
              </w:rPr>
            </w:pPr>
            <w:r w:rsidRPr="009072C4">
              <w:rPr>
                <w:rStyle w:val="FontStyle24"/>
                <w:sz w:val="22"/>
                <w:szCs w:val="22"/>
              </w:rPr>
              <w:t>Прямоугольная система координат в пространстве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9913B7" w:rsidRPr="009072C4" w:rsidRDefault="009913B7" w:rsidP="009913B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такое ось координат, как определяется координата точки по данной оси, как</w:t>
            </w:r>
            <w:r w:rsidR="00ED23EA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вводится и обозначается прямоугольная система</w:t>
            </w:r>
          </w:p>
          <w:p w:rsidR="008C34AC" w:rsidRPr="009072C4" w:rsidRDefault="009913B7" w:rsidP="00ED23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координат в пространстве, как называются оси</w:t>
            </w:r>
            <w:r w:rsidR="00ED23EA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координат; 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8C34AC" w:rsidRPr="009072C4" w:rsidRDefault="008C34AC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204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44</w:t>
            </w:r>
          </w:p>
        </w:tc>
        <w:tc>
          <w:tcPr>
            <w:tcW w:w="2127" w:type="dxa"/>
          </w:tcPr>
          <w:p w:rsidR="008C34AC" w:rsidRPr="009072C4" w:rsidRDefault="008C34AC" w:rsidP="002E693E">
            <w:pPr>
              <w:pStyle w:val="Style3"/>
              <w:widowControl/>
              <w:ind w:left="5" w:hanging="5"/>
              <w:rPr>
                <w:rFonts w:ascii="Times New Roman" w:hAnsi="Times New Roman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sz w:val="22"/>
                <w:szCs w:val="22"/>
              </w:rPr>
              <w:t>Координаты вектора.</w:t>
            </w:r>
          </w:p>
          <w:p w:rsidR="008C34AC" w:rsidRPr="009072C4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sz w:val="22"/>
                <w:szCs w:val="22"/>
              </w:rPr>
              <w:t>Связь между координатами векторов и координатами точек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ED23EA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выводить и использовать в решениях задач формулы координат середины отрезка</w:t>
            </w:r>
            <w:r w:rsidR="00A93B86" w:rsidRPr="009072C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, длины вектора и расстояния между двумя точками</w:t>
            </w:r>
            <w:r w:rsidR="002A53FE" w:rsidRPr="009072C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rStyle w:val="FontStyle14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развить </w:t>
            </w:r>
            <w:r w:rsidRPr="009072C4">
              <w:rPr>
                <w:rStyle w:val="FontStyle15"/>
                <w:b w:val="0"/>
                <w:sz w:val="22"/>
                <w:szCs w:val="22"/>
              </w:rPr>
              <w:t xml:space="preserve">у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учащихся представление о месте математики в системе наук.                        </w:t>
            </w:r>
          </w:p>
          <w:p w:rsidR="008C34AC" w:rsidRPr="009072C4" w:rsidRDefault="008C34AC" w:rsidP="00A7530F">
            <w:pPr>
              <w:rPr>
                <w:bCs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 xml:space="preserve">формировать целевые установки учебной деятельности.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4"/>
                <w:b w:val="0"/>
                <w:sz w:val="22"/>
                <w:szCs w:val="22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обучению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1974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45</w:t>
            </w:r>
          </w:p>
        </w:tc>
        <w:tc>
          <w:tcPr>
            <w:tcW w:w="2127" w:type="dxa"/>
          </w:tcPr>
          <w:p w:rsidR="008C34AC" w:rsidRPr="009072C4" w:rsidRDefault="008C34AC" w:rsidP="002E693E">
            <w:pPr>
              <w:pStyle w:val="Style3"/>
              <w:widowControl/>
              <w:ind w:left="5" w:hanging="5"/>
              <w:rPr>
                <w:rStyle w:val="FontStyle12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sz w:val="22"/>
                <w:szCs w:val="22"/>
              </w:rPr>
              <w:t>Простейшие задачи в координатах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2A53FE" w:rsidP="00CD1FE8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выводить и использовать в решениях задач формулы координат середины отрезка, длины вектора и расстояния между двумя точками.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9072C4" w:rsidRDefault="008C34AC" w:rsidP="00A7530F">
            <w:pPr>
              <w:rPr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46</w:t>
            </w:r>
          </w:p>
        </w:tc>
        <w:tc>
          <w:tcPr>
            <w:tcW w:w="2127" w:type="dxa"/>
          </w:tcPr>
          <w:p w:rsidR="008C34AC" w:rsidRPr="009072C4" w:rsidRDefault="008C34AC" w:rsidP="002E693E">
            <w:pPr>
              <w:pStyle w:val="Style3"/>
              <w:widowControl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>Уравнение сферы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A93B86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Выводить уравнение сферы данного радиуса с центром в данной точке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sz w:val="22"/>
                <w:szCs w:val="22"/>
              </w:rPr>
              <w:t>проявлять готовность к обсуждению разных точек зрения и выраб</w:t>
            </w:r>
            <w:r w:rsidRPr="009072C4">
              <w:rPr>
                <w:rStyle w:val="FontStyle12"/>
                <w:sz w:val="22"/>
                <w:szCs w:val="22"/>
              </w:rPr>
              <w:t>отке общей (групповой) позиции</w:t>
            </w:r>
          </w:p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8C34AC" w:rsidRPr="009072C4" w:rsidRDefault="008C34AC" w:rsidP="00A7530F">
            <w:pPr>
              <w:rPr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Познавательные: </w:t>
            </w:r>
            <w:r w:rsidRPr="009072C4">
              <w:rPr>
                <w:rStyle w:val="FontStyle12"/>
                <w:sz w:val="22"/>
                <w:szCs w:val="22"/>
              </w:rPr>
              <w:t>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C34AC" w:rsidRPr="009072C4" w:rsidRDefault="008C34AC" w:rsidP="008369AB">
            <w:pPr>
              <w:rPr>
                <w:b/>
                <w:i/>
                <w:sz w:val="22"/>
                <w:szCs w:val="22"/>
              </w:rPr>
            </w:pPr>
            <w:r w:rsidRPr="009072C4">
              <w:rPr>
                <w:rStyle w:val="FontStyle24"/>
                <w:b/>
                <w:sz w:val="22"/>
                <w:szCs w:val="22"/>
              </w:rPr>
              <w:t>$2</w:t>
            </w:r>
            <w:r w:rsidRPr="009072C4">
              <w:rPr>
                <w:sz w:val="22"/>
                <w:szCs w:val="22"/>
              </w:rPr>
              <w:t xml:space="preserve"> </w:t>
            </w:r>
            <w:r w:rsidRPr="009072C4">
              <w:rPr>
                <w:b/>
                <w:sz w:val="22"/>
                <w:szCs w:val="22"/>
              </w:rPr>
              <w:t>Скалярное произведение векторов (6 ч.)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244" w:type="dxa"/>
          </w:tcPr>
          <w:p w:rsidR="008C34AC" w:rsidRPr="009072C4" w:rsidRDefault="008C34AC" w:rsidP="00DF59FA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12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Угол между векторами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2A53FE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Объяснять, как определяется угол между векторами;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rStyle w:val="FontStyle12"/>
                <w:b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9072C4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9072C4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48</w:t>
            </w:r>
          </w:p>
        </w:tc>
        <w:tc>
          <w:tcPr>
            <w:tcW w:w="2127" w:type="dxa"/>
          </w:tcPr>
          <w:p w:rsidR="008C34AC" w:rsidRPr="009072C4" w:rsidRDefault="008C34AC" w:rsidP="008369AB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Скалярное произведение векторов</w:t>
            </w:r>
          </w:p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2A53FE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Формулировать определение скалярного произведения векторов; формулировать и доказывать утверждения о его свойствах.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b/>
                <w:sz w:val="22"/>
                <w:szCs w:val="22"/>
              </w:rPr>
              <w:t xml:space="preserve"> </w:t>
            </w:r>
            <w:r w:rsidRPr="009072C4">
              <w:rPr>
                <w:sz w:val="22"/>
                <w:szCs w:val="22"/>
              </w:rPr>
              <w:t>организовывать и планировать учебн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сотрудничество с учителем и одноклассниками.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49,</w:t>
            </w:r>
          </w:p>
          <w:p w:rsidR="008B4FB0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Вычисление углов между прямыми и плоскостями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DB593F" w:rsidRPr="009072C4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какой вектор называется направляющим вектором прямой, как вычислить угол</w:t>
            </w:r>
            <w:r w:rsidR="007E05F4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между двумя прямыми, если известны координаты их направляющих векторов; как вычислить угол между прямой и плоскостью, если</w:t>
            </w:r>
            <w:r w:rsidR="007E05F4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известны координаты направляющего вектора</w:t>
            </w:r>
            <w:r w:rsidR="007E05F4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прямой и вектора, перпендикулярного к </w:t>
            </w:r>
            <w:proofErr w:type="spellStart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пло</w:t>
            </w:r>
            <w:proofErr w:type="spellEnd"/>
            <w:r w:rsidRPr="009072C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8C34AC" w:rsidRPr="009072C4" w:rsidRDefault="00DB593F" w:rsidP="007E05F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скости, как вычислить угол между двумя плоскостями, если известны координаты векторов,</w:t>
            </w:r>
            <w:r w:rsidR="007E05F4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перпендикулярных к этим плоскостям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9072C4" w:rsidRDefault="008C34AC" w:rsidP="00DF59FA">
            <w:pPr>
              <w:rPr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522259">
        <w:trPr>
          <w:cantSplit/>
          <w:trHeight w:val="1669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51,</w:t>
            </w:r>
          </w:p>
          <w:p w:rsidR="008B4FB0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52</w:t>
            </w:r>
          </w:p>
        </w:tc>
        <w:tc>
          <w:tcPr>
            <w:tcW w:w="212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Уравнение плоскости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DB593F" w:rsidRPr="009072C4" w:rsidRDefault="00DB593F" w:rsidP="00DB593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называется уравнением данной</w:t>
            </w:r>
            <w:r w:rsidR="00522259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поверхности в заданной прямоугольной системе</w:t>
            </w:r>
          </w:p>
          <w:p w:rsidR="008C34AC" w:rsidRPr="009072C4" w:rsidRDefault="00DB593F" w:rsidP="0052225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координат, выводить уравнение сферы данного</w:t>
            </w:r>
            <w:r w:rsidR="00522259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радиуса с центром в данной точке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8C34AC" w:rsidRPr="009072C4" w:rsidRDefault="008C34AC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</w:t>
            </w:r>
            <w:r w:rsidRPr="009072C4">
              <w:rPr>
                <w:rStyle w:val="FontStyle12"/>
                <w:sz w:val="22"/>
                <w:szCs w:val="22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C34AC" w:rsidRPr="009072C4" w:rsidRDefault="008C34AC" w:rsidP="00902DE7">
            <w:pPr>
              <w:rPr>
                <w:sz w:val="22"/>
                <w:szCs w:val="22"/>
              </w:rPr>
            </w:pPr>
            <w:r w:rsidRPr="009072C4">
              <w:rPr>
                <w:rStyle w:val="FontStyle24"/>
                <w:b/>
                <w:sz w:val="22"/>
                <w:szCs w:val="22"/>
              </w:rPr>
              <w:t>$3 Движение (3 ч.)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8C34AC" w:rsidRPr="009072C4" w:rsidRDefault="008C34AC" w:rsidP="00DF59FA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53</w:t>
            </w:r>
          </w:p>
        </w:tc>
        <w:tc>
          <w:tcPr>
            <w:tcW w:w="212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proofErr w:type="gramStart"/>
            <w:r w:rsidRPr="009072C4">
              <w:rPr>
                <w:sz w:val="22"/>
                <w:szCs w:val="22"/>
              </w:rPr>
              <w:t>Центральная,  осевая</w:t>
            </w:r>
            <w:proofErr w:type="gramEnd"/>
            <w:r w:rsidRPr="009072C4">
              <w:rPr>
                <w:sz w:val="22"/>
                <w:szCs w:val="22"/>
              </w:rPr>
              <w:t xml:space="preserve">  и зеркальная симметрии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1B2510" w:rsidRPr="009072C4" w:rsidRDefault="001B2510" w:rsidP="001B251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такое отображение пространства на себя и в каком случае оно называется</w:t>
            </w:r>
            <w:r w:rsidR="00741879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движением пространства; объяснять, что такое</w:t>
            </w:r>
          </w:p>
          <w:p w:rsidR="008C34AC" w:rsidRPr="009072C4" w:rsidRDefault="001B2510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осевая симметрия, центральная симметрия, зеркальная симметрия обосновывать, что эти отображения пространства на себя являются движениями; привод</w:t>
            </w:r>
            <w:r w:rsidR="00741879" w:rsidRPr="009072C4">
              <w:rPr>
                <w:rFonts w:eastAsiaTheme="minorHAnsi"/>
                <w:sz w:val="22"/>
                <w:szCs w:val="22"/>
                <w:lang w:eastAsia="en-US"/>
              </w:rPr>
              <w:t>ить примеры использования движе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ний при обосновании равенства фигур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2"/>
                <w:sz w:val="22"/>
                <w:szCs w:val="2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8C34AC" w:rsidRPr="009072C4" w:rsidRDefault="008C34AC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</w:t>
            </w:r>
            <w:r w:rsidRPr="009072C4">
              <w:rPr>
                <w:rStyle w:val="FontStyle12"/>
                <w:sz w:val="22"/>
                <w:szCs w:val="22"/>
              </w:rPr>
              <w:t>: создавать структуру взаимосвязей смысловых единиц текста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54</w:t>
            </w:r>
          </w:p>
        </w:tc>
        <w:tc>
          <w:tcPr>
            <w:tcW w:w="212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Параллельный перенос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AB6AB5" w:rsidRPr="009072C4" w:rsidRDefault="00AB6AB5" w:rsidP="00AB6AB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такое отображение пространства на себя и в каком случае оно называется движением пространства; объяснять, что такое</w:t>
            </w:r>
          </w:p>
          <w:p w:rsidR="008C34AC" w:rsidRPr="009072C4" w:rsidRDefault="00AB6AB5" w:rsidP="00AB6AB5">
            <w:pPr>
              <w:rPr>
                <w:sz w:val="22"/>
                <w:szCs w:val="22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параллельный перенос на данный вектор; 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rStyle w:val="FontStyle12"/>
                <w:b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9072C4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9072C4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12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Преобразования подобия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E435CB" w:rsidRPr="009072C4" w:rsidRDefault="00E435CB" w:rsidP="00E435CB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Объяснять, что такое центральное подобие (гомотетия) и какими свойствами оно обладает,</w:t>
            </w:r>
          </w:p>
          <w:p w:rsidR="008C34AC" w:rsidRPr="009072C4" w:rsidRDefault="00E435CB" w:rsidP="004039C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что такое преобразование подобия и как с его</w:t>
            </w:r>
            <w:r w:rsidR="004039C5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помощью вводится понятие подобных фигур</w:t>
            </w:r>
            <w:r w:rsidR="004039C5" w:rsidRPr="009072C4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072C4">
              <w:rPr>
                <w:rFonts w:eastAsiaTheme="minorHAnsi"/>
                <w:sz w:val="22"/>
                <w:szCs w:val="22"/>
                <w:lang w:eastAsia="en-US"/>
              </w:rPr>
              <w:t>в пространстве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b/>
                <w:sz w:val="22"/>
                <w:szCs w:val="22"/>
              </w:rPr>
              <w:t xml:space="preserve"> </w:t>
            </w:r>
            <w:r w:rsidRPr="009072C4">
              <w:rPr>
                <w:sz w:val="22"/>
                <w:szCs w:val="22"/>
              </w:rPr>
              <w:t>организовывать и планировать учебн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 сотрудничество с учителем и одноклассниками.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7" w:type="dxa"/>
          </w:tcPr>
          <w:p w:rsidR="008C34AC" w:rsidRPr="009072C4" w:rsidRDefault="008C34AC" w:rsidP="00DF59FA">
            <w:pPr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56</w:t>
            </w:r>
          </w:p>
        </w:tc>
        <w:tc>
          <w:tcPr>
            <w:tcW w:w="2127" w:type="dxa"/>
          </w:tcPr>
          <w:p w:rsidR="008C34AC" w:rsidRPr="009072C4" w:rsidRDefault="008C34AC" w:rsidP="00B7320B">
            <w:pPr>
              <w:rPr>
                <w:sz w:val="22"/>
                <w:szCs w:val="22"/>
              </w:rPr>
            </w:pP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Кон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трольная работа № 3 «</w:t>
            </w:r>
            <w:r w:rsidRPr="009072C4">
              <w:rPr>
                <w:b/>
                <w:bCs/>
                <w:sz w:val="22"/>
                <w:szCs w:val="22"/>
              </w:rPr>
              <w:t>Метод координат в пространстве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48" w:type="dxa"/>
          </w:tcPr>
          <w:p w:rsidR="008C34AC" w:rsidRPr="009072C4" w:rsidRDefault="008C34AC" w:rsidP="00A7530F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8C34AC" w:rsidP="00A7530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9072C4" w:rsidRDefault="008C34AC" w:rsidP="00A7530F">
            <w:pPr>
              <w:rPr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1972"/>
        </w:trPr>
        <w:tc>
          <w:tcPr>
            <w:tcW w:w="567" w:type="dxa"/>
          </w:tcPr>
          <w:p w:rsidR="008C34AC" w:rsidRPr="009072C4" w:rsidRDefault="008B4FB0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57</w:t>
            </w:r>
          </w:p>
        </w:tc>
        <w:tc>
          <w:tcPr>
            <w:tcW w:w="2127" w:type="dxa"/>
          </w:tcPr>
          <w:p w:rsidR="008C34AC" w:rsidRPr="009072C4" w:rsidRDefault="008C34AC" w:rsidP="0032367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Зачет № 3 «</w:t>
            </w:r>
            <w:r w:rsidRPr="009072C4">
              <w:rPr>
                <w:b/>
                <w:bCs/>
                <w:sz w:val="22"/>
                <w:szCs w:val="22"/>
              </w:rPr>
              <w:t>Метод координат в пространстве</w:t>
            </w:r>
            <w:r w:rsidRPr="009072C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748" w:type="dxa"/>
          </w:tcPr>
          <w:p w:rsidR="008C34AC" w:rsidRPr="009072C4" w:rsidRDefault="008C34AC" w:rsidP="00A7530F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8C34AC" w:rsidP="00A7530F">
            <w:pPr>
              <w:rPr>
                <w:sz w:val="22"/>
                <w:szCs w:val="22"/>
                <w:shd w:val="clear" w:color="auto" w:fill="FFFFFF"/>
              </w:rPr>
            </w:pPr>
            <w:r w:rsidRPr="009072C4">
              <w:rPr>
                <w:sz w:val="22"/>
                <w:szCs w:val="22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rStyle w:val="FontStyle12"/>
                <w:b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9072C4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9072C4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699"/>
        </w:trPr>
        <w:tc>
          <w:tcPr>
            <w:tcW w:w="567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8C34AC" w:rsidRPr="009072C4" w:rsidRDefault="008C34AC" w:rsidP="00930488">
            <w:pPr>
              <w:rPr>
                <w:sz w:val="22"/>
                <w:szCs w:val="22"/>
              </w:rPr>
            </w:pPr>
            <w:r w:rsidRPr="009072C4">
              <w:rPr>
                <w:b/>
                <w:sz w:val="22"/>
                <w:szCs w:val="22"/>
              </w:rPr>
              <w:t xml:space="preserve">Заключительное повторение при подготовке </w:t>
            </w:r>
            <w:proofErr w:type="gramStart"/>
            <w:r w:rsidRPr="009072C4">
              <w:rPr>
                <w:b/>
                <w:sz w:val="22"/>
                <w:szCs w:val="22"/>
              </w:rPr>
              <w:t xml:space="preserve">и </w:t>
            </w:r>
            <w:r w:rsidRPr="009072C4">
              <w:rPr>
                <w:rStyle w:val="StrongEmphasis"/>
                <w:sz w:val="22"/>
                <w:szCs w:val="22"/>
              </w:rPr>
              <w:t xml:space="preserve"> итоговой</w:t>
            </w:r>
            <w:proofErr w:type="gramEnd"/>
            <w:r w:rsidRPr="009072C4">
              <w:rPr>
                <w:rStyle w:val="StrongEmphasis"/>
                <w:sz w:val="22"/>
                <w:szCs w:val="22"/>
              </w:rPr>
              <w:t xml:space="preserve">  аттестации по геометрии </w:t>
            </w:r>
            <w:r w:rsidRPr="009072C4">
              <w:rPr>
                <w:b/>
                <w:sz w:val="22"/>
                <w:szCs w:val="22"/>
              </w:rPr>
              <w:t>(1</w:t>
            </w:r>
            <w:r w:rsidR="00930488" w:rsidRPr="009072C4">
              <w:rPr>
                <w:b/>
                <w:sz w:val="22"/>
                <w:szCs w:val="22"/>
              </w:rPr>
              <w:t>1</w:t>
            </w:r>
            <w:r w:rsidRPr="009072C4">
              <w:rPr>
                <w:b/>
                <w:sz w:val="22"/>
                <w:szCs w:val="22"/>
              </w:rPr>
              <w:t xml:space="preserve"> ч.)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</w:p>
        </w:tc>
        <w:tc>
          <w:tcPr>
            <w:tcW w:w="3647" w:type="dxa"/>
          </w:tcPr>
          <w:p w:rsidR="008C34AC" w:rsidRPr="009072C4" w:rsidRDefault="008C34AC" w:rsidP="002E693E">
            <w:pPr>
              <w:rPr>
                <w:b/>
                <w:sz w:val="22"/>
                <w:szCs w:val="22"/>
              </w:rPr>
            </w:pP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b/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80" w:type="dxa"/>
          </w:tcPr>
          <w:p w:rsidR="008C34AC" w:rsidRPr="009072C4" w:rsidRDefault="008C34AC" w:rsidP="002E693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2841"/>
        </w:trPr>
        <w:tc>
          <w:tcPr>
            <w:tcW w:w="567" w:type="dxa"/>
          </w:tcPr>
          <w:p w:rsidR="008C34AC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212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1</w:t>
            </w:r>
          </w:p>
        </w:tc>
        <w:tc>
          <w:tcPr>
            <w:tcW w:w="3647" w:type="dxa"/>
          </w:tcPr>
          <w:p w:rsidR="008C34AC" w:rsidRPr="009072C4" w:rsidRDefault="008C34AC" w:rsidP="002E693E">
            <w:pPr>
              <w:pStyle w:val="Style4"/>
              <w:spacing w:line="240" w:lineRule="auto"/>
              <w:ind w:firstLine="14"/>
              <w:rPr>
                <w:rStyle w:val="FontStyle12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rStyle w:val="FontStyle12"/>
                <w:b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A7530F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9072C4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9072C4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2683"/>
        </w:trPr>
        <w:tc>
          <w:tcPr>
            <w:tcW w:w="567" w:type="dxa"/>
          </w:tcPr>
          <w:p w:rsidR="008C34AC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59,</w:t>
            </w:r>
          </w:p>
          <w:p w:rsidR="00805667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60</w:t>
            </w:r>
          </w:p>
        </w:tc>
        <w:tc>
          <w:tcPr>
            <w:tcW w:w="212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>Повторение темы: «</w:t>
            </w:r>
            <w:r w:rsidRPr="009072C4">
              <w:rPr>
                <w:rFonts w:ascii="Times New Roman" w:hAnsi="Times New Roman"/>
                <w:sz w:val="22"/>
                <w:szCs w:val="22"/>
              </w:rPr>
              <w:t>Параллельность прямых и плоскостей</w:t>
            </w:r>
            <w:r w:rsidRPr="009072C4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8C34AC" w:rsidRPr="009072C4" w:rsidRDefault="008C34AC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b/>
                <w:sz w:val="22"/>
                <w:szCs w:val="22"/>
              </w:rPr>
              <w:t xml:space="preserve"> организовывать и планировать учебн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ое сотрудничество с учителем и одноклассниками.</w:t>
            </w:r>
          </w:p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A7530F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2691"/>
        </w:trPr>
        <w:tc>
          <w:tcPr>
            <w:tcW w:w="567" w:type="dxa"/>
          </w:tcPr>
          <w:p w:rsidR="008C34AC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61,</w:t>
            </w:r>
          </w:p>
          <w:p w:rsidR="00805667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62</w:t>
            </w:r>
          </w:p>
        </w:tc>
        <w:tc>
          <w:tcPr>
            <w:tcW w:w="212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>Повторение темы: «</w:t>
            </w:r>
            <w:r w:rsidRPr="009072C4">
              <w:rPr>
                <w:rFonts w:ascii="Times New Roman" w:hAnsi="Times New Roman"/>
                <w:sz w:val="22"/>
                <w:szCs w:val="22"/>
              </w:rPr>
              <w:t>Перпендикулярность прямых и плоскостей</w:t>
            </w:r>
            <w:r w:rsidRPr="009072C4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8C34AC" w:rsidRPr="009072C4" w:rsidRDefault="008C34AC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9072C4" w:rsidRDefault="008C34AC" w:rsidP="00A7530F">
            <w:pPr>
              <w:rPr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2691"/>
        </w:trPr>
        <w:tc>
          <w:tcPr>
            <w:tcW w:w="567" w:type="dxa"/>
          </w:tcPr>
          <w:p w:rsidR="008C34AC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lastRenderedPageBreak/>
              <w:t>63,</w:t>
            </w:r>
          </w:p>
          <w:p w:rsidR="00805667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64</w:t>
            </w:r>
          </w:p>
        </w:tc>
        <w:tc>
          <w:tcPr>
            <w:tcW w:w="2127" w:type="dxa"/>
          </w:tcPr>
          <w:p w:rsidR="008C34AC" w:rsidRPr="009072C4" w:rsidRDefault="008C34AC" w:rsidP="00CE13D1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>Повторение темы: «</w:t>
            </w:r>
            <w:r w:rsidRPr="009072C4">
              <w:rPr>
                <w:rFonts w:ascii="Times New Roman" w:hAnsi="Times New Roman"/>
                <w:sz w:val="22"/>
                <w:szCs w:val="22"/>
              </w:rPr>
              <w:t>Многогранники</w:t>
            </w:r>
            <w:r w:rsidRPr="009072C4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748" w:type="dxa"/>
          </w:tcPr>
          <w:p w:rsidR="008C34AC" w:rsidRPr="009072C4" w:rsidRDefault="008C34AC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8C34AC" w:rsidRPr="009072C4" w:rsidRDefault="008C34AC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9072C4" w:rsidRDefault="008C34AC" w:rsidP="00A7530F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Коммуникативные: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8C34AC" w:rsidRPr="009072C4" w:rsidRDefault="008C34AC" w:rsidP="00A7530F">
            <w:pPr>
              <w:rPr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9072C4">
              <w:rPr>
                <w:rStyle w:val="FontStyle12"/>
                <w:b/>
                <w:sz w:val="22"/>
                <w:szCs w:val="22"/>
              </w:rPr>
              <w:t xml:space="preserve">Познавательные: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1701" w:type="dxa"/>
          </w:tcPr>
          <w:p w:rsidR="008C34AC" w:rsidRPr="009072C4" w:rsidRDefault="008C34AC" w:rsidP="00A7530F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2691"/>
        </w:trPr>
        <w:tc>
          <w:tcPr>
            <w:tcW w:w="567" w:type="dxa"/>
          </w:tcPr>
          <w:p w:rsidR="008C34AC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65,</w:t>
            </w:r>
          </w:p>
          <w:p w:rsidR="00805667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66</w:t>
            </w:r>
          </w:p>
        </w:tc>
        <w:tc>
          <w:tcPr>
            <w:tcW w:w="2127" w:type="dxa"/>
          </w:tcPr>
          <w:p w:rsidR="008C34AC" w:rsidRPr="009072C4" w:rsidRDefault="008C34AC" w:rsidP="00A16BD0">
            <w:pPr>
              <w:pStyle w:val="Style4"/>
              <w:widowControl/>
              <w:spacing w:line="240" w:lineRule="auto"/>
              <w:ind w:firstLine="10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>Повторение темы: «</w:t>
            </w:r>
            <w:proofErr w:type="spellStart"/>
            <w:r w:rsidRPr="009072C4">
              <w:rPr>
                <w:rStyle w:val="FontStyle12"/>
                <w:sz w:val="22"/>
                <w:szCs w:val="22"/>
              </w:rPr>
              <w:t>Цилиндр.Конус</w:t>
            </w:r>
            <w:proofErr w:type="spellEnd"/>
            <w:r w:rsidRPr="009072C4">
              <w:rPr>
                <w:rStyle w:val="FontStyle12"/>
                <w:sz w:val="22"/>
                <w:szCs w:val="22"/>
              </w:rPr>
              <w:t xml:space="preserve"> Шар»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8C34AC" w:rsidRPr="009072C4" w:rsidRDefault="008C34AC" w:rsidP="00DF59FA">
            <w:pPr>
              <w:pStyle w:val="Style4"/>
              <w:spacing w:line="240" w:lineRule="auto"/>
              <w:ind w:firstLine="14"/>
              <w:rPr>
                <w:rStyle w:val="FontStyle12"/>
                <w:sz w:val="22"/>
                <w:szCs w:val="22"/>
              </w:rPr>
            </w:pPr>
            <w:r w:rsidRPr="009072C4">
              <w:rPr>
                <w:rFonts w:ascii="Times New Roman" w:hAnsi="Times New Roman"/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rStyle w:val="FontStyle12"/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rStyle w:val="FontStyle12"/>
                <w:b/>
                <w:sz w:val="22"/>
                <w:szCs w:val="22"/>
              </w:rPr>
              <w:t xml:space="preserve">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DF59FA">
            <w:pPr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9072C4">
              <w:rPr>
                <w:rFonts w:eastAsia="Newton-Regular"/>
                <w:sz w:val="22"/>
                <w:szCs w:val="22"/>
              </w:rPr>
              <w:t>самокоррекции</w:t>
            </w:r>
            <w:proofErr w:type="spellEnd"/>
            <w:r w:rsidRPr="009072C4">
              <w:rPr>
                <w:rFonts w:eastAsia="Newton-Regular"/>
                <w:sz w:val="22"/>
                <w:szCs w:val="22"/>
              </w:rPr>
              <w:t xml:space="preserve"> учебной деятельности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  <w:tr w:rsidR="008C34AC" w:rsidRPr="009072C4" w:rsidTr="00DF59FA">
        <w:trPr>
          <w:cantSplit/>
          <w:trHeight w:val="2691"/>
        </w:trPr>
        <w:tc>
          <w:tcPr>
            <w:tcW w:w="567" w:type="dxa"/>
          </w:tcPr>
          <w:p w:rsidR="008C34AC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67,</w:t>
            </w:r>
          </w:p>
          <w:p w:rsidR="00805667" w:rsidRPr="009072C4" w:rsidRDefault="00805667" w:rsidP="002E693E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68</w:t>
            </w:r>
          </w:p>
        </w:tc>
        <w:tc>
          <w:tcPr>
            <w:tcW w:w="2127" w:type="dxa"/>
          </w:tcPr>
          <w:p w:rsidR="008C34AC" w:rsidRPr="009072C4" w:rsidRDefault="008C34AC" w:rsidP="00A16BD0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2"/>
                <w:szCs w:val="22"/>
              </w:rPr>
            </w:pPr>
            <w:r w:rsidRPr="009072C4">
              <w:rPr>
                <w:rStyle w:val="FontStyle12"/>
                <w:sz w:val="22"/>
                <w:szCs w:val="22"/>
              </w:rPr>
              <w:t>Повторение темы: «</w:t>
            </w:r>
            <w:r w:rsidRPr="009072C4">
              <w:rPr>
                <w:rFonts w:ascii="Times New Roman" w:hAnsi="Times New Roman"/>
                <w:sz w:val="22"/>
                <w:szCs w:val="22"/>
              </w:rPr>
              <w:t>Объемы тел</w:t>
            </w:r>
            <w:r w:rsidRPr="009072C4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748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2</w:t>
            </w:r>
          </w:p>
        </w:tc>
        <w:tc>
          <w:tcPr>
            <w:tcW w:w="3647" w:type="dxa"/>
          </w:tcPr>
          <w:p w:rsidR="008C34AC" w:rsidRPr="009072C4" w:rsidRDefault="008C34AC" w:rsidP="00DF59FA">
            <w:pPr>
              <w:rPr>
                <w:sz w:val="22"/>
                <w:szCs w:val="22"/>
              </w:rPr>
            </w:pPr>
            <w:r w:rsidRPr="009072C4">
              <w:rPr>
                <w:sz w:val="22"/>
                <w:szCs w:val="22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5244" w:type="dxa"/>
          </w:tcPr>
          <w:p w:rsidR="008C34AC" w:rsidRPr="009072C4" w:rsidRDefault="008C34AC" w:rsidP="00DF59FA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9072C4">
              <w:rPr>
                <w:b/>
                <w:sz w:val="22"/>
                <w:szCs w:val="22"/>
              </w:rPr>
              <w:t>Коммуникативные :</w:t>
            </w:r>
            <w:proofErr w:type="gramEnd"/>
            <w:r w:rsidRPr="009072C4">
              <w:rPr>
                <w:b/>
                <w:sz w:val="22"/>
                <w:szCs w:val="22"/>
              </w:rPr>
              <w:t xml:space="preserve"> организовывать и планировать учебн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>ое сотрудничество с учителем и одноклассниками.</w:t>
            </w:r>
          </w:p>
          <w:p w:rsidR="008C34AC" w:rsidRPr="009072C4" w:rsidRDefault="008C34AC" w:rsidP="00DF59FA">
            <w:pPr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Регулятивные: </w:t>
            </w:r>
            <w:r w:rsidRPr="009072C4">
              <w:rPr>
                <w:rStyle w:val="FontStyle13"/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8C34AC" w:rsidRPr="009072C4" w:rsidRDefault="008C34AC" w:rsidP="00DF59FA">
            <w:pPr>
              <w:autoSpaceDE w:val="0"/>
              <w:autoSpaceDN w:val="0"/>
              <w:adjustRightInd w:val="0"/>
              <w:rPr>
                <w:rFonts w:eastAsia="Newton-Regular"/>
                <w:b/>
                <w:sz w:val="22"/>
                <w:szCs w:val="22"/>
              </w:rPr>
            </w:pPr>
            <w:r w:rsidRPr="009072C4">
              <w:rPr>
                <w:rStyle w:val="FontStyle12"/>
                <w:b/>
                <w:sz w:val="22"/>
                <w:szCs w:val="22"/>
              </w:rPr>
              <w:t xml:space="preserve"> Познавательные</w:t>
            </w:r>
            <w:r w:rsidRPr="009072C4">
              <w:rPr>
                <w:rStyle w:val="FontStyle12"/>
                <w:sz w:val="22"/>
                <w:szCs w:val="22"/>
              </w:rPr>
              <w:t xml:space="preserve">: </w:t>
            </w:r>
            <w:r w:rsidRPr="009072C4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9072C4">
              <w:rPr>
                <w:sz w:val="22"/>
                <w:szCs w:val="22"/>
              </w:rPr>
              <w:t xml:space="preserve"> самостоятельно искать и отбирать необходимую информацию</w:t>
            </w:r>
            <w:r w:rsidRPr="009072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целевых установок учебной деятельности</w:t>
            </w:r>
          </w:p>
          <w:p w:rsidR="008C34AC" w:rsidRPr="009072C4" w:rsidRDefault="008C34AC" w:rsidP="00DF59FA">
            <w:pPr>
              <w:rPr>
                <w:rFonts w:eastAsia="Newton-Regular"/>
                <w:sz w:val="22"/>
                <w:szCs w:val="22"/>
              </w:rPr>
            </w:pPr>
            <w:r w:rsidRPr="009072C4">
              <w:rPr>
                <w:rFonts w:eastAsia="Newton-Regular"/>
                <w:sz w:val="22"/>
                <w:szCs w:val="22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780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851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7" w:type="dxa"/>
          </w:tcPr>
          <w:p w:rsidR="008C34AC" w:rsidRPr="009072C4" w:rsidRDefault="008C34AC" w:rsidP="002E693E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sz w:val="22"/>
                <w:szCs w:val="22"/>
              </w:rPr>
            </w:pPr>
          </w:p>
        </w:tc>
      </w:tr>
    </w:tbl>
    <w:p w:rsidR="00965A45" w:rsidRDefault="00965A45"/>
    <w:sectPr w:rsidR="00965A45" w:rsidSect="009072C4">
      <w:pgSz w:w="16838" w:h="11906" w:orient="landscape"/>
      <w:pgMar w:top="567" w:right="536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singleLevel"/>
    <w:tmpl w:val="00000005"/>
    <w:name w:val="WW8Num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35AB8"/>
    <w:multiLevelType w:val="hybridMultilevel"/>
    <w:tmpl w:val="C9DA2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B65B71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F5CCA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D618C9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4"/>
  </w:num>
  <w:num w:numId="11">
    <w:abstractNumId w:val="16"/>
  </w:num>
  <w:num w:numId="12">
    <w:abstractNumId w:val="8"/>
  </w:num>
  <w:num w:numId="13">
    <w:abstractNumId w:val="7"/>
  </w:num>
  <w:num w:numId="14">
    <w:abstractNumId w:val="13"/>
  </w:num>
  <w:num w:numId="15">
    <w:abstractNumId w:val="15"/>
  </w:num>
  <w:num w:numId="16">
    <w:abstractNumId w:val="12"/>
  </w:num>
  <w:num w:numId="1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2"/>
    <w:rsid w:val="0000033C"/>
    <w:rsid w:val="00011977"/>
    <w:rsid w:val="000325CD"/>
    <w:rsid w:val="00065A86"/>
    <w:rsid w:val="00095F77"/>
    <w:rsid w:val="000D29BC"/>
    <w:rsid w:val="000F001E"/>
    <w:rsid w:val="00111AFB"/>
    <w:rsid w:val="00112320"/>
    <w:rsid w:val="00136E5C"/>
    <w:rsid w:val="001467A9"/>
    <w:rsid w:val="00173B39"/>
    <w:rsid w:val="00176837"/>
    <w:rsid w:val="0018035F"/>
    <w:rsid w:val="00180B96"/>
    <w:rsid w:val="00184527"/>
    <w:rsid w:val="001A05A8"/>
    <w:rsid w:val="001B2510"/>
    <w:rsid w:val="001B28F0"/>
    <w:rsid w:val="001C751B"/>
    <w:rsid w:val="001D44BE"/>
    <w:rsid w:val="001D715B"/>
    <w:rsid w:val="00210F23"/>
    <w:rsid w:val="00214CF0"/>
    <w:rsid w:val="0022017C"/>
    <w:rsid w:val="00220409"/>
    <w:rsid w:val="00241983"/>
    <w:rsid w:val="0025721A"/>
    <w:rsid w:val="00267490"/>
    <w:rsid w:val="002A53FE"/>
    <w:rsid w:val="002D3785"/>
    <w:rsid w:val="002E693E"/>
    <w:rsid w:val="002F071D"/>
    <w:rsid w:val="00311EA4"/>
    <w:rsid w:val="00315EFB"/>
    <w:rsid w:val="00317B26"/>
    <w:rsid w:val="00323677"/>
    <w:rsid w:val="0038177C"/>
    <w:rsid w:val="00395BB7"/>
    <w:rsid w:val="003A3495"/>
    <w:rsid w:val="003C583B"/>
    <w:rsid w:val="003D744C"/>
    <w:rsid w:val="003E4E8F"/>
    <w:rsid w:val="003E500C"/>
    <w:rsid w:val="003E7A15"/>
    <w:rsid w:val="004039C5"/>
    <w:rsid w:val="00414D40"/>
    <w:rsid w:val="00441455"/>
    <w:rsid w:val="00443CB6"/>
    <w:rsid w:val="0045378D"/>
    <w:rsid w:val="004A1C97"/>
    <w:rsid w:val="004A78BD"/>
    <w:rsid w:val="004B065F"/>
    <w:rsid w:val="004B68C5"/>
    <w:rsid w:val="004C32A0"/>
    <w:rsid w:val="004C348B"/>
    <w:rsid w:val="004D25CC"/>
    <w:rsid w:val="004D305A"/>
    <w:rsid w:val="00501AB3"/>
    <w:rsid w:val="00522259"/>
    <w:rsid w:val="00523CDD"/>
    <w:rsid w:val="0053007D"/>
    <w:rsid w:val="00534E08"/>
    <w:rsid w:val="00540782"/>
    <w:rsid w:val="00552C29"/>
    <w:rsid w:val="00564295"/>
    <w:rsid w:val="00566D74"/>
    <w:rsid w:val="00583CD5"/>
    <w:rsid w:val="00585D1A"/>
    <w:rsid w:val="005A0EE0"/>
    <w:rsid w:val="005C0C8F"/>
    <w:rsid w:val="005C28F0"/>
    <w:rsid w:val="005D3A7E"/>
    <w:rsid w:val="005E4979"/>
    <w:rsid w:val="0060185F"/>
    <w:rsid w:val="00607AF4"/>
    <w:rsid w:val="00615480"/>
    <w:rsid w:val="0061565E"/>
    <w:rsid w:val="006229CD"/>
    <w:rsid w:val="00640CEE"/>
    <w:rsid w:val="00655F0E"/>
    <w:rsid w:val="00662153"/>
    <w:rsid w:val="0068223F"/>
    <w:rsid w:val="006949C7"/>
    <w:rsid w:val="006A4B83"/>
    <w:rsid w:val="006B3BFB"/>
    <w:rsid w:val="006F4495"/>
    <w:rsid w:val="00705D0D"/>
    <w:rsid w:val="00724C76"/>
    <w:rsid w:val="00741879"/>
    <w:rsid w:val="007436C5"/>
    <w:rsid w:val="00787422"/>
    <w:rsid w:val="007920FA"/>
    <w:rsid w:val="00795B8F"/>
    <w:rsid w:val="007B0CA2"/>
    <w:rsid w:val="007B3BE1"/>
    <w:rsid w:val="007D03F6"/>
    <w:rsid w:val="007D0FA5"/>
    <w:rsid w:val="007E05F4"/>
    <w:rsid w:val="00805667"/>
    <w:rsid w:val="00806CBD"/>
    <w:rsid w:val="00810289"/>
    <w:rsid w:val="008245B4"/>
    <w:rsid w:val="008369AB"/>
    <w:rsid w:val="00855018"/>
    <w:rsid w:val="00863FE2"/>
    <w:rsid w:val="008647C0"/>
    <w:rsid w:val="008664A6"/>
    <w:rsid w:val="0086664F"/>
    <w:rsid w:val="0087627E"/>
    <w:rsid w:val="00876B29"/>
    <w:rsid w:val="008A3021"/>
    <w:rsid w:val="008B0C1D"/>
    <w:rsid w:val="008B326B"/>
    <w:rsid w:val="008B4FB0"/>
    <w:rsid w:val="008C1144"/>
    <w:rsid w:val="008C34AC"/>
    <w:rsid w:val="008C5849"/>
    <w:rsid w:val="008D39EB"/>
    <w:rsid w:val="008E3161"/>
    <w:rsid w:val="008F240D"/>
    <w:rsid w:val="008F4B2E"/>
    <w:rsid w:val="00902DE7"/>
    <w:rsid w:val="009072C4"/>
    <w:rsid w:val="0090737D"/>
    <w:rsid w:val="00930488"/>
    <w:rsid w:val="00935423"/>
    <w:rsid w:val="00965A45"/>
    <w:rsid w:val="009838D5"/>
    <w:rsid w:val="009913B7"/>
    <w:rsid w:val="009A6325"/>
    <w:rsid w:val="009B0279"/>
    <w:rsid w:val="009C2E99"/>
    <w:rsid w:val="009C7BA8"/>
    <w:rsid w:val="009D1D1E"/>
    <w:rsid w:val="00A01C35"/>
    <w:rsid w:val="00A1060C"/>
    <w:rsid w:val="00A120AE"/>
    <w:rsid w:val="00A12D04"/>
    <w:rsid w:val="00A16BD0"/>
    <w:rsid w:val="00A17FCB"/>
    <w:rsid w:val="00A475A6"/>
    <w:rsid w:val="00A675C6"/>
    <w:rsid w:val="00A727E5"/>
    <w:rsid w:val="00A73C75"/>
    <w:rsid w:val="00A7530F"/>
    <w:rsid w:val="00A841F0"/>
    <w:rsid w:val="00A93B86"/>
    <w:rsid w:val="00AB6AB5"/>
    <w:rsid w:val="00AB6BDA"/>
    <w:rsid w:val="00AD65E0"/>
    <w:rsid w:val="00AF2BCA"/>
    <w:rsid w:val="00B635E0"/>
    <w:rsid w:val="00B640F8"/>
    <w:rsid w:val="00B7320B"/>
    <w:rsid w:val="00B80C9E"/>
    <w:rsid w:val="00B926BB"/>
    <w:rsid w:val="00B93C8C"/>
    <w:rsid w:val="00BE7430"/>
    <w:rsid w:val="00BF1968"/>
    <w:rsid w:val="00C059FB"/>
    <w:rsid w:val="00C23361"/>
    <w:rsid w:val="00C55C9F"/>
    <w:rsid w:val="00C620C0"/>
    <w:rsid w:val="00C84858"/>
    <w:rsid w:val="00C855A6"/>
    <w:rsid w:val="00C91505"/>
    <w:rsid w:val="00C94CB2"/>
    <w:rsid w:val="00C9529F"/>
    <w:rsid w:val="00CA4075"/>
    <w:rsid w:val="00CB0C2F"/>
    <w:rsid w:val="00CB7602"/>
    <w:rsid w:val="00CD0C97"/>
    <w:rsid w:val="00CD1FE8"/>
    <w:rsid w:val="00CD332B"/>
    <w:rsid w:val="00CE13D1"/>
    <w:rsid w:val="00CF2DCB"/>
    <w:rsid w:val="00D10F7F"/>
    <w:rsid w:val="00D32256"/>
    <w:rsid w:val="00D8130A"/>
    <w:rsid w:val="00D96F7E"/>
    <w:rsid w:val="00DB5916"/>
    <w:rsid w:val="00DB593F"/>
    <w:rsid w:val="00DC2306"/>
    <w:rsid w:val="00DE007D"/>
    <w:rsid w:val="00DF59FA"/>
    <w:rsid w:val="00E0285A"/>
    <w:rsid w:val="00E435CB"/>
    <w:rsid w:val="00E47196"/>
    <w:rsid w:val="00E51C0E"/>
    <w:rsid w:val="00E76705"/>
    <w:rsid w:val="00E830D8"/>
    <w:rsid w:val="00EA1552"/>
    <w:rsid w:val="00EA6BDD"/>
    <w:rsid w:val="00EC2A99"/>
    <w:rsid w:val="00EC4490"/>
    <w:rsid w:val="00EC63C0"/>
    <w:rsid w:val="00ED23EA"/>
    <w:rsid w:val="00ED6951"/>
    <w:rsid w:val="00EF36DE"/>
    <w:rsid w:val="00F02061"/>
    <w:rsid w:val="00F05935"/>
    <w:rsid w:val="00F06DED"/>
    <w:rsid w:val="00F26351"/>
    <w:rsid w:val="00F4346F"/>
    <w:rsid w:val="00F529D5"/>
    <w:rsid w:val="00F54272"/>
    <w:rsid w:val="00F56757"/>
    <w:rsid w:val="00F67688"/>
    <w:rsid w:val="00F87D5D"/>
    <w:rsid w:val="00FB01F3"/>
    <w:rsid w:val="00FB2F0A"/>
    <w:rsid w:val="00FB3125"/>
    <w:rsid w:val="00FB54E1"/>
    <w:rsid w:val="00FC6ECD"/>
    <w:rsid w:val="00FD055F"/>
    <w:rsid w:val="00FD0666"/>
    <w:rsid w:val="00FD69E4"/>
    <w:rsid w:val="00FE3777"/>
    <w:rsid w:val="00FF1752"/>
    <w:rsid w:val="00FF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FB5C6-7036-4304-BC7E-5AD0AEB8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4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787422"/>
    <w:pPr>
      <w:keepNext/>
      <w:tabs>
        <w:tab w:val="num" w:pos="0"/>
      </w:tabs>
      <w:ind w:left="576" w:hanging="576"/>
      <w:jc w:val="center"/>
      <w:outlineLvl w:val="1"/>
    </w:pPr>
    <w:rPr>
      <w:b/>
      <w:sz w:val="24"/>
      <w:szCs w:val="20"/>
    </w:rPr>
  </w:style>
  <w:style w:type="paragraph" w:styleId="6">
    <w:name w:val="heading 6"/>
    <w:basedOn w:val="a"/>
    <w:next w:val="a0"/>
    <w:link w:val="60"/>
    <w:qFormat/>
    <w:rsid w:val="00787422"/>
    <w:pPr>
      <w:tabs>
        <w:tab w:val="num" w:pos="0"/>
      </w:tabs>
      <w:spacing w:before="120" w:after="120"/>
      <w:ind w:left="1152" w:hanging="1152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qFormat/>
    <w:rsid w:val="00787422"/>
    <w:pPr>
      <w:tabs>
        <w:tab w:val="num" w:pos="0"/>
      </w:tabs>
      <w:spacing w:before="240" w:after="60"/>
      <w:ind w:left="1296" w:hanging="1296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787422"/>
    <w:pPr>
      <w:tabs>
        <w:tab w:val="num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87422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60">
    <w:name w:val="Заголовок 6 Знак"/>
    <w:basedOn w:val="a1"/>
    <w:link w:val="6"/>
    <w:rsid w:val="00787422"/>
    <w:rPr>
      <w:rFonts w:ascii="Times New Roman" w:eastAsia="Times New Roman" w:hAnsi="Times New Roman" w:cs="Times New Roman"/>
      <w:b/>
      <w:bCs/>
      <w:sz w:val="19"/>
      <w:szCs w:val="19"/>
      <w:lang w:eastAsia="zh-CN"/>
    </w:rPr>
  </w:style>
  <w:style w:type="character" w:customStyle="1" w:styleId="70">
    <w:name w:val="Заголовок 7 Знак"/>
    <w:basedOn w:val="a1"/>
    <w:link w:val="7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1"/>
    <w:link w:val="8"/>
    <w:rsid w:val="00787422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WW8Num2z0">
    <w:name w:val="WW8Num2z0"/>
    <w:rsid w:val="00787422"/>
    <w:rPr>
      <w:rFonts w:ascii="Symbol" w:hAnsi="Symbol" w:cs="Symbol"/>
    </w:rPr>
  </w:style>
  <w:style w:type="character" w:customStyle="1" w:styleId="WW8Num3z0">
    <w:name w:val="WW8Num3z0"/>
    <w:rsid w:val="00787422"/>
    <w:rPr>
      <w:rFonts w:ascii="Symbol" w:hAnsi="Symbol" w:cs="Symbol"/>
    </w:rPr>
  </w:style>
  <w:style w:type="character" w:customStyle="1" w:styleId="Absatz-Standardschriftart">
    <w:name w:val="Absatz-Standardschriftart"/>
    <w:rsid w:val="00787422"/>
  </w:style>
  <w:style w:type="character" w:customStyle="1" w:styleId="WW-Absatz-Standardschriftart">
    <w:name w:val="WW-Absatz-Standardschriftart"/>
    <w:rsid w:val="00787422"/>
  </w:style>
  <w:style w:type="character" w:customStyle="1" w:styleId="WW8Num1z0">
    <w:name w:val="WW8Num1z0"/>
    <w:rsid w:val="00787422"/>
    <w:rPr>
      <w:rFonts w:ascii="Symbol" w:hAnsi="Symbol" w:cs="Symbol"/>
    </w:rPr>
  </w:style>
  <w:style w:type="character" w:customStyle="1" w:styleId="WW8Num2z1">
    <w:name w:val="WW8Num2z1"/>
    <w:rsid w:val="00787422"/>
    <w:rPr>
      <w:rFonts w:ascii="Courier New" w:hAnsi="Courier New" w:cs="Courier New"/>
    </w:rPr>
  </w:style>
  <w:style w:type="character" w:customStyle="1" w:styleId="WW8Num2z2">
    <w:name w:val="WW8Num2z2"/>
    <w:rsid w:val="00787422"/>
    <w:rPr>
      <w:rFonts w:ascii="Wingdings" w:hAnsi="Wingdings" w:cs="Wingdings"/>
    </w:rPr>
  </w:style>
  <w:style w:type="character" w:customStyle="1" w:styleId="WW8Num4z0">
    <w:name w:val="WW8Num4z0"/>
    <w:rsid w:val="00787422"/>
    <w:rPr>
      <w:rFonts w:ascii="Symbol" w:hAnsi="Symbol" w:cs="Symbol"/>
    </w:rPr>
  </w:style>
  <w:style w:type="character" w:customStyle="1" w:styleId="WW8Num5z0">
    <w:name w:val="WW8Num5z0"/>
    <w:rsid w:val="00787422"/>
    <w:rPr>
      <w:rFonts w:ascii="Symbol" w:hAnsi="Symbol" w:cs="Symbol"/>
    </w:rPr>
  </w:style>
  <w:style w:type="character" w:customStyle="1" w:styleId="WW8Num6z0">
    <w:name w:val="WW8Num6z0"/>
    <w:rsid w:val="00787422"/>
    <w:rPr>
      <w:rFonts w:ascii="Symbol" w:hAnsi="Symbol" w:cs="Symbol"/>
    </w:rPr>
  </w:style>
  <w:style w:type="character" w:customStyle="1" w:styleId="WW8Num8z0">
    <w:name w:val="WW8Num8z0"/>
    <w:rsid w:val="00787422"/>
    <w:rPr>
      <w:rFonts w:ascii="Symbol" w:hAnsi="Symbol" w:cs="Symbol"/>
    </w:rPr>
  </w:style>
  <w:style w:type="character" w:customStyle="1" w:styleId="WW8Num9z0">
    <w:name w:val="WW8Num9z0"/>
    <w:rsid w:val="00787422"/>
    <w:rPr>
      <w:rFonts w:ascii="Symbol" w:hAnsi="Symbol" w:cs="Symbol"/>
    </w:rPr>
  </w:style>
  <w:style w:type="character" w:customStyle="1" w:styleId="WW8Num9z1">
    <w:name w:val="WW8Num9z1"/>
    <w:rsid w:val="00787422"/>
    <w:rPr>
      <w:rFonts w:ascii="Courier New" w:hAnsi="Courier New" w:cs="Courier New"/>
    </w:rPr>
  </w:style>
  <w:style w:type="character" w:customStyle="1" w:styleId="WW8Num9z2">
    <w:name w:val="WW8Num9z2"/>
    <w:rsid w:val="00787422"/>
    <w:rPr>
      <w:rFonts w:ascii="Wingdings" w:hAnsi="Wingdings" w:cs="Wingdings"/>
    </w:rPr>
  </w:style>
  <w:style w:type="character" w:customStyle="1" w:styleId="WW8Num10z0">
    <w:name w:val="WW8Num10z0"/>
    <w:rsid w:val="00787422"/>
    <w:rPr>
      <w:rFonts w:ascii="Symbol" w:hAnsi="Symbol" w:cs="Symbol"/>
    </w:rPr>
  </w:style>
  <w:style w:type="character" w:customStyle="1" w:styleId="WW8Num10z1">
    <w:name w:val="WW8Num10z1"/>
    <w:rsid w:val="00787422"/>
    <w:rPr>
      <w:rFonts w:ascii="Courier New" w:hAnsi="Courier New" w:cs="Courier New"/>
    </w:rPr>
  </w:style>
  <w:style w:type="character" w:customStyle="1" w:styleId="WW8Num10z2">
    <w:name w:val="WW8Num10z2"/>
    <w:rsid w:val="00787422"/>
    <w:rPr>
      <w:rFonts w:ascii="Wingdings" w:hAnsi="Wingdings" w:cs="Wingdings"/>
    </w:rPr>
  </w:style>
  <w:style w:type="character" w:customStyle="1" w:styleId="WW8Num11z0">
    <w:name w:val="WW8Num11z0"/>
    <w:rsid w:val="00787422"/>
    <w:rPr>
      <w:rFonts w:ascii="Symbol" w:hAnsi="Symbol" w:cs="Symbol"/>
      <w:sz w:val="20"/>
    </w:rPr>
  </w:style>
  <w:style w:type="character" w:customStyle="1" w:styleId="WW8Num11z1">
    <w:name w:val="WW8Num11z1"/>
    <w:rsid w:val="00787422"/>
    <w:rPr>
      <w:rFonts w:ascii="Courier New" w:hAnsi="Courier New" w:cs="Courier New"/>
      <w:sz w:val="20"/>
    </w:rPr>
  </w:style>
  <w:style w:type="character" w:customStyle="1" w:styleId="WW8Num11z2">
    <w:name w:val="WW8Num11z2"/>
    <w:rsid w:val="00787422"/>
    <w:rPr>
      <w:rFonts w:ascii="Wingdings" w:hAnsi="Wingdings" w:cs="Wingdings"/>
      <w:sz w:val="20"/>
    </w:rPr>
  </w:style>
  <w:style w:type="character" w:customStyle="1" w:styleId="WW8Num12z0">
    <w:name w:val="WW8Num12z0"/>
    <w:rsid w:val="00787422"/>
    <w:rPr>
      <w:rFonts w:ascii="Symbol" w:hAnsi="Symbol" w:cs="Symbol"/>
    </w:rPr>
  </w:style>
  <w:style w:type="character" w:customStyle="1" w:styleId="WW8Num12z1">
    <w:name w:val="WW8Num12z1"/>
    <w:rsid w:val="00787422"/>
    <w:rPr>
      <w:rFonts w:ascii="Courier New" w:hAnsi="Courier New" w:cs="Courier New"/>
    </w:rPr>
  </w:style>
  <w:style w:type="character" w:customStyle="1" w:styleId="WW8Num12z2">
    <w:name w:val="WW8Num12z2"/>
    <w:rsid w:val="00787422"/>
    <w:rPr>
      <w:rFonts w:ascii="Wingdings" w:hAnsi="Wingdings" w:cs="Wingdings"/>
    </w:rPr>
  </w:style>
  <w:style w:type="character" w:customStyle="1" w:styleId="WW8Num14z0">
    <w:name w:val="WW8Num14z0"/>
    <w:rsid w:val="00787422"/>
    <w:rPr>
      <w:rFonts w:ascii="Symbol" w:hAnsi="Symbol" w:cs="Symbol"/>
    </w:rPr>
  </w:style>
  <w:style w:type="character" w:customStyle="1" w:styleId="WW8Num15z0">
    <w:name w:val="WW8Num15z0"/>
    <w:rsid w:val="00787422"/>
    <w:rPr>
      <w:rFonts w:ascii="Symbol" w:hAnsi="Symbol" w:cs="Symbol"/>
    </w:rPr>
  </w:style>
  <w:style w:type="character" w:customStyle="1" w:styleId="WW8Num16z0">
    <w:name w:val="WW8Num16z0"/>
    <w:rsid w:val="00787422"/>
    <w:rPr>
      <w:rFonts w:ascii="Symbol" w:hAnsi="Symbol" w:cs="Symbol"/>
    </w:rPr>
  </w:style>
  <w:style w:type="character" w:customStyle="1" w:styleId="WW8Num16z1">
    <w:name w:val="WW8Num16z1"/>
    <w:rsid w:val="00787422"/>
    <w:rPr>
      <w:rFonts w:ascii="Courier New" w:hAnsi="Courier New" w:cs="Courier New"/>
    </w:rPr>
  </w:style>
  <w:style w:type="character" w:customStyle="1" w:styleId="WW8Num16z2">
    <w:name w:val="WW8Num16z2"/>
    <w:rsid w:val="00787422"/>
    <w:rPr>
      <w:rFonts w:ascii="Wingdings" w:hAnsi="Wingdings" w:cs="Wingdings"/>
    </w:rPr>
  </w:style>
  <w:style w:type="character" w:customStyle="1" w:styleId="WW8Num17z0">
    <w:name w:val="WW8Num17z0"/>
    <w:rsid w:val="00787422"/>
    <w:rPr>
      <w:rFonts w:ascii="Symbol" w:hAnsi="Symbol" w:cs="Symbol"/>
    </w:rPr>
  </w:style>
  <w:style w:type="character" w:customStyle="1" w:styleId="WW8Num17z1">
    <w:name w:val="WW8Num17z1"/>
    <w:rsid w:val="00787422"/>
    <w:rPr>
      <w:rFonts w:ascii="Courier New" w:hAnsi="Courier New" w:cs="Courier New"/>
    </w:rPr>
  </w:style>
  <w:style w:type="character" w:customStyle="1" w:styleId="WW8Num17z2">
    <w:name w:val="WW8Num17z2"/>
    <w:rsid w:val="00787422"/>
    <w:rPr>
      <w:rFonts w:ascii="Wingdings" w:hAnsi="Wingdings" w:cs="Wingdings"/>
    </w:rPr>
  </w:style>
  <w:style w:type="character" w:customStyle="1" w:styleId="WW8Num18z0">
    <w:name w:val="WW8Num18z0"/>
    <w:rsid w:val="00787422"/>
    <w:rPr>
      <w:rFonts w:ascii="Symbol" w:hAnsi="Symbol" w:cs="Symbol"/>
    </w:rPr>
  </w:style>
  <w:style w:type="character" w:customStyle="1" w:styleId="WW8Num18z1">
    <w:name w:val="WW8Num18z1"/>
    <w:rsid w:val="00787422"/>
    <w:rPr>
      <w:rFonts w:ascii="Courier New" w:hAnsi="Courier New" w:cs="Courier New"/>
    </w:rPr>
  </w:style>
  <w:style w:type="character" w:customStyle="1" w:styleId="WW8Num18z2">
    <w:name w:val="WW8Num18z2"/>
    <w:rsid w:val="00787422"/>
    <w:rPr>
      <w:rFonts w:ascii="Wingdings" w:hAnsi="Wingdings" w:cs="Wingdings"/>
    </w:rPr>
  </w:style>
  <w:style w:type="character" w:customStyle="1" w:styleId="WW8Num20z0">
    <w:name w:val="WW8Num20z0"/>
    <w:rsid w:val="00787422"/>
    <w:rPr>
      <w:b/>
    </w:rPr>
  </w:style>
  <w:style w:type="character" w:customStyle="1" w:styleId="WW8Num21z0">
    <w:name w:val="WW8Num21z0"/>
    <w:rsid w:val="00787422"/>
    <w:rPr>
      <w:rFonts w:ascii="Symbol" w:hAnsi="Symbol" w:cs="Symbol"/>
      <w:sz w:val="20"/>
    </w:rPr>
  </w:style>
  <w:style w:type="character" w:customStyle="1" w:styleId="WW8Num21z1">
    <w:name w:val="WW8Num21z1"/>
    <w:rsid w:val="00787422"/>
    <w:rPr>
      <w:rFonts w:ascii="Courier New" w:hAnsi="Courier New" w:cs="Courier New"/>
      <w:sz w:val="20"/>
    </w:rPr>
  </w:style>
  <w:style w:type="character" w:customStyle="1" w:styleId="WW8Num21z2">
    <w:name w:val="WW8Num21z2"/>
    <w:rsid w:val="00787422"/>
    <w:rPr>
      <w:rFonts w:ascii="Wingdings" w:hAnsi="Wingdings" w:cs="Wingdings"/>
      <w:sz w:val="20"/>
    </w:rPr>
  </w:style>
  <w:style w:type="character" w:customStyle="1" w:styleId="WW8Num22z0">
    <w:name w:val="WW8Num22z0"/>
    <w:rsid w:val="00787422"/>
    <w:rPr>
      <w:rFonts w:ascii="Symbol" w:hAnsi="Symbol" w:cs="Symbol"/>
      <w:b/>
      <w:sz w:val="24"/>
    </w:rPr>
  </w:style>
  <w:style w:type="character" w:customStyle="1" w:styleId="WW8Num23z0">
    <w:name w:val="WW8Num23z0"/>
    <w:rsid w:val="00787422"/>
    <w:rPr>
      <w:rFonts w:ascii="Symbol" w:hAnsi="Symbol" w:cs="Symbol"/>
    </w:rPr>
  </w:style>
  <w:style w:type="character" w:customStyle="1" w:styleId="WW8Num24z0">
    <w:name w:val="WW8Num24z0"/>
    <w:rsid w:val="00787422"/>
    <w:rPr>
      <w:b/>
      <w:sz w:val="24"/>
    </w:rPr>
  </w:style>
  <w:style w:type="character" w:customStyle="1" w:styleId="WW8Num26z0">
    <w:name w:val="WW8Num26z0"/>
    <w:rsid w:val="00787422"/>
    <w:rPr>
      <w:rFonts w:ascii="Symbol" w:hAnsi="Symbol" w:cs="Symbol"/>
      <w:sz w:val="20"/>
    </w:rPr>
  </w:style>
  <w:style w:type="character" w:customStyle="1" w:styleId="WW8Num26z1">
    <w:name w:val="WW8Num26z1"/>
    <w:rsid w:val="00787422"/>
    <w:rPr>
      <w:rFonts w:ascii="Courier New" w:hAnsi="Courier New" w:cs="Courier New"/>
      <w:sz w:val="20"/>
    </w:rPr>
  </w:style>
  <w:style w:type="character" w:customStyle="1" w:styleId="WW8Num26z2">
    <w:name w:val="WW8Num26z2"/>
    <w:rsid w:val="00787422"/>
    <w:rPr>
      <w:rFonts w:ascii="Wingdings" w:hAnsi="Wingdings" w:cs="Wingdings"/>
      <w:sz w:val="20"/>
    </w:rPr>
  </w:style>
  <w:style w:type="character" w:customStyle="1" w:styleId="WW8Num27z0">
    <w:name w:val="WW8Num27z0"/>
    <w:rsid w:val="00787422"/>
    <w:rPr>
      <w:rFonts w:ascii="Symbol" w:hAnsi="Symbol" w:cs="Symbol"/>
    </w:rPr>
  </w:style>
  <w:style w:type="character" w:customStyle="1" w:styleId="WW8Num27z1">
    <w:name w:val="WW8Num27z1"/>
    <w:rsid w:val="00787422"/>
    <w:rPr>
      <w:rFonts w:ascii="Courier New" w:hAnsi="Courier New" w:cs="Courier New"/>
    </w:rPr>
  </w:style>
  <w:style w:type="character" w:customStyle="1" w:styleId="WW8Num27z2">
    <w:name w:val="WW8Num27z2"/>
    <w:rsid w:val="00787422"/>
    <w:rPr>
      <w:rFonts w:ascii="Wingdings" w:hAnsi="Wingdings" w:cs="Wingdings"/>
    </w:rPr>
  </w:style>
  <w:style w:type="character" w:customStyle="1" w:styleId="WW8Num29z0">
    <w:name w:val="WW8Num29z0"/>
    <w:rsid w:val="00787422"/>
    <w:rPr>
      <w:rFonts w:ascii="Symbol" w:hAnsi="Symbol" w:cs="Symbol"/>
    </w:rPr>
  </w:style>
  <w:style w:type="character" w:customStyle="1" w:styleId="WW8Num29z1">
    <w:name w:val="WW8Num29z1"/>
    <w:rsid w:val="00787422"/>
    <w:rPr>
      <w:rFonts w:ascii="Courier New" w:hAnsi="Courier New" w:cs="Courier New"/>
    </w:rPr>
  </w:style>
  <w:style w:type="character" w:customStyle="1" w:styleId="WW8Num29z2">
    <w:name w:val="WW8Num29z2"/>
    <w:rsid w:val="00787422"/>
    <w:rPr>
      <w:rFonts w:ascii="Wingdings" w:hAnsi="Wingdings" w:cs="Wingdings"/>
    </w:rPr>
  </w:style>
  <w:style w:type="character" w:customStyle="1" w:styleId="WW8Num31z0">
    <w:name w:val="WW8Num31z0"/>
    <w:rsid w:val="00787422"/>
    <w:rPr>
      <w:b/>
      <w:position w:val="0"/>
      <w:sz w:val="24"/>
      <w:vertAlign w:val="baseline"/>
    </w:rPr>
  </w:style>
  <w:style w:type="character" w:customStyle="1" w:styleId="WW8Num32z0">
    <w:name w:val="WW8Num32z0"/>
    <w:rsid w:val="00787422"/>
    <w:rPr>
      <w:b/>
    </w:rPr>
  </w:style>
  <w:style w:type="character" w:customStyle="1" w:styleId="WW8Num33z0">
    <w:name w:val="WW8Num33z0"/>
    <w:rsid w:val="00787422"/>
    <w:rPr>
      <w:rFonts w:ascii="Symbol" w:hAnsi="Symbol" w:cs="Symbol"/>
    </w:rPr>
  </w:style>
  <w:style w:type="character" w:customStyle="1" w:styleId="WW8Num35z0">
    <w:name w:val="WW8Num35z0"/>
    <w:rsid w:val="00787422"/>
    <w:rPr>
      <w:rFonts w:ascii="Symbol" w:hAnsi="Symbol" w:cs="Symbol"/>
    </w:rPr>
  </w:style>
  <w:style w:type="character" w:customStyle="1" w:styleId="WW8Num35z1">
    <w:name w:val="WW8Num35z1"/>
    <w:rsid w:val="00787422"/>
    <w:rPr>
      <w:rFonts w:ascii="Courier New" w:hAnsi="Courier New" w:cs="Courier New"/>
    </w:rPr>
  </w:style>
  <w:style w:type="character" w:customStyle="1" w:styleId="WW8Num35z2">
    <w:name w:val="WW8Num35z2"/>
    <w:rsid w:val="00787422"/>
    <w:rPr>
      <w:rFonts w:ascii="Wingdings" w:hAnsi="Wingdings" w:cs="Wingdings"/>
    </w:rPr>
  </w:style>
  <w:style w:type="character" w:customStyle="1" w:styleId="WW8Num36z0">
    <w:name w:val="WW8Num36z0"/>
    <w:rsid w:val="00787422"/>
    <w:rPr>
      <w:rFonts w:ascii="Symbol" w:hAnsi="Symbol" w:cs="Symbol"/>
      <w:sz w:val="20"/>
    </w:rPr>
  </w:style>
  <w:style w:type="character" w:customStyle="1" w:styleId="WW8Num36z1">
    <w:name w:val="WW8Num36z1"/>
    <w:rsid w:val="00787422"/>
    <w:rPr>
      <w:rFonts w:ascii="Courier New" w:hAnsi="Courier New" w:cs="Courier New"/>
      <w:sz w:val="20"/>
    </w:rPr>
  </w:style>
  <w:style w:type="character" w:customStyle="1" w:styleId="WW8Num36z2">
    <w:name w:val="WW8Num36z2"/>
    <w:rsid w:val="00787422"/>
    <w:rPr>
      <w:rFonts w:ascii="Wingdings" w:hAnsi="Wingdings" w:cs="Wingdings"/>
      <w:sz w:val="20"/>
    </w:rPr>
  </w:style>
  <w:style w:type="character" w:customStyle="1" w:styleId="WW8Num37z0">
    <w:name w:val="WW8Num37z0"/>
    <w:rsid w:val="00787422"/>
    <w:rPr>
      <w:rFonts w:ascii="Symbol" w:hAnsi="Symbol" w:cs="Symbol"/>
    </w:rPr>
  </w:style>
  <w:style w:type="character" w:customStyle="1" w:styleId="WW8Num39z0">
    <w:name w:val="WW8Num39z0"/>
    <w:rsid w:val="00787422"/>
    <w:rPr>
      <w:rFonts w:ascii="Symbol" w:hAnsi="Symbol" w:cs="Symbol"/>
    </w:rPr>
  </w:style>
  <w:style w:type="character" w:customStyle="1" w:styleId="WW8Num39z1">
    <w:name w:val="WW8Num39z1"/>
    <w:rsid w:val="00787422"/>
    <w:rPr>
      <w:rFonts w:ascii="Courier New" w:hAnsi="Courier New" w:cs="Courier New"/>
    </w:rPr>
  </w:style>
  <w:style w:type="character" w:customStyle="1" w:styleId="WW8Num39z2">
    <w:name w:val="WW8Num39z2"/>
    <w:rsid w:val="00787422"/>
    <w:rPr>
      <w:rFonts w:ascii="Wingdings" w:hAnsi="Wingdings" w:cs="Wingdings"/>
    </w:rPr>
  </w:style>
  <w:style w:type="character" w:customStyle="1" w:styleId="WW8Num40z0">
    <w:name w:val="WW8Num40z0"/>
    <w:rsid w:val="00787422"/>
    <w:rPr>
      <w:rFonts w:ascii="Symbol" w:hAnsi="Symbol" w:cs="Symbol"/>
    </w:rPr>
  </w:style>
  <w:style w:type="character" w:customStyle="1" w:styleId="WW8Num40z1">
    <w:name w:val="WW8Num40z1"/>
    <w:rsid w:val="00787422"/>
    <w:rPr>
      <w:rFonts w:ascii="Courier New" w:hAnsi="Courier New" w:cs="Courier New"/>
    </w:rPr>
  </w:style>
  <w:style w:type="character" w:customStyle="1" w:styleId="WW8Num40z2">
    <w:name w:val="WW8Num40z2"/>
    <w:rsid w:val="00787422"/>
    <w:rPr>
      <w:rFonts w:ascii="Wingdings" w:hAnsi="Wingdings" w:cs="Wingdings"/>
    </w:rPr>
  </w:style>
  <w:style w:type="character" w:customStyle="1" w:styleId="WW8Num41z0">
    <w:name w:val="WW8Num41z0"/>
    <w:rsid w:val="00787422"/>
    <w:rPr>
      <w:rFonts w:ascii="Symbol" w:hAnsi="Symbol" w:cs="Symbol"/>
    </w:rPr>
  </w:style>
  <w:style w:type="character" w:customStyle="1" w:styleId="WW8Num43z0">
    <w:name w:val="WW8Num43z0"/>
    <w:rsid w:val="00787422"/>
    <w:rPr>
      <w:rFonts w:ascii="Symbol" w:hAnsi="Symbol" w:cs="Symbol"/>
    </w:rPr>
  </w:style>
  <w:style w:type="character" w:customStyle="1" w:styleId="WW8Num43z1">
    <w:name w:val="WW8Num43z1"/>
    <w:rsid w:val="00787422"/>
    <w:rPr>
      <w:rFonts w:ascii="Courier New" w:hAnsi="Courier New" w:cs="Courier New"/>
    </w:rPr>
  </w:style>
  <w:style w:type="character" w:customStyle="1" w:styleId="WW8Num43z2">
    <w:name w:val="WW8Num43z2"/>
    <w:rsid w:val="00787422"/>
    <w:rPr>
      <w:rFonts w:ascii="Wingdings" w:hAnsi="Wingdings" w:cs="Wingdings"/>
    </w:rPr>
  </w:style>
  <w:style w:type="character" w:customStyle="1" w:styleId="WW8Num44z0">
    <w:name w:val="WW8Num44z0"/>
    <w:rsid w:val="00787422"/>
    <w:rPr>
      <w:rFonts w:ascii="Symbol" w:hAnsi="Symbol" w:cs="Symbol"/>
    </w:rPr>
  </w:style>
  <w:style w:type="character" w:customStyle="1" w:styleId="WW8Num44z1">
    <w:name w:val="WW8Num44z1"/>
    <w:rsid w:val="00787422"/>
    <w:rPr>
      <w:rFonts w:ascii="Courier New" w:hAnsi="Courier New" w:cs="Courier New"/>
    </w:rPr>
  </w:style>
  <w:style w:type="character" w:customStyle="1" w:styleId="WW8Num44z2">
    <w:name w:val="WW8Num44z2"/>
    <w:rsid w:val="00787422"/>
    <w:rPr>
      <w:rFonts w:ascii="Wingdings" w:hAnsi="Wingdings" w:cs="Wingdings"/>
    </w:rPr>
  </w:style>
  <w:style w:type="character" w:customStyle="1" w:styleId="WW8Num46z0">
    <w:name w:val="WW8Num46z0"/>
    <w:rsid w:val="00787422"/>
    <w:rPr>
      <w:rFonts w:ascii="Symbol" w:hAnsi="Symbol" w:cs="Symbol"/>
    </w:rPr>
  </w:style>
  <w:style w:type="character" w:customStyle="1" w:styleId="WW8Num47z0">
    <w:name w:val="WW8Num47z0"/>
    <w:rsid w:val="00787422"/>
    <w:rPr>
      <w:rFonts w:ascii="Symbol" w:hAnsi="Symbol" w:cs="Symbol"/>
      <w:sz w:val="20"/>
    </w:rPr>
  </w:style>
  <w:style w:type="character" w:customStyle="1" w:styleId="WW8Num47z1">
    <w:name w:val="WW8Num47z1"/>
    <w:rsid w:val="00787422"/>
    <w:rPr>
      <w:rFonts w:ascii="Courier New" w:hAnsi="Courier New" w:cs="Courier New"/>
      <w:sz w:val="20"/>
    </w:rPr>
  </w:style>
  <w:style w:type="character" w:customStyle="1" w:styleId="WW8Num47z2">
    <w:name w:val="WW8Num47z2"/>
    <w:rsid w:val="00787422"/>
    <w:rPr>
      <w:rFonts w:ascii="Wingdings" w:hAnsi="Wingdings" w:cs="Wingdings"/>
      <w:sz w:val="20"/>
    </w:rPr>
  </w:style>
  <w:style w:type="character" w:customStyle="1" w:styleId="WW8Num48z0">
    <w:name w:val="WW8Num48z0"/>
    <w:rsid w:val="00787422"/>
    <w:rPr>
      <w:b/>
    </w:rPr>
  </w:style>
  <w:style w:type="character" w:customStyle="1" w:styleId="WW8Num49z0">
    <w:name w:val="WW8Num49z0"/>
    <w:rsid w:val="00787422"/>
    <w:rPr>
      <w:rFonts w:ascii="Symbol" w:hAnsi="Symbol" w:cs="Symbol"/>
    </w:rPr>
  </w:style>
  <w:style w:type="character" w:customStyle="1" w:styleId="WW8Num49z1">
    <w:name w:val="WW8Num49z1"/>
    <w:rsid w:val="00787422"/>
    <w:rPr>
      <w:rFonts w:ascii="Courier New" w:hAnsi="Courier New" w:cs="Courier New"/>
    </w:rPr>
  </w:style>
  <w:style w:type="character" w:customStyle="1" w:styleId="WW8Num49z2">
    <w:name w:val="WW8Num49z2"/>
    <w:rsid w:val="00787422"/>
    <w:rPr>
      <w:rFonts w:ascii="Wingdings" w:hAnsi="Wingdings" w:cs="Wingdings"/>
    </w:rPr>
  </w:style>
  <w:style w:type="character" w:customStyle="1" w:styleId="1">
    <w:name w:val="Основной шрифт абзаца1"/>
    <w:rsid w:val="00787422"/>
  </w:style>
  <w:style w:type="character" w:styleId="a4">
    <w:name w:val="Strong"/>
    <w:basedOn w:val="1"/>
    <w:qFormat/>
    <w:rsid w:val="00787422"/>
    <w:rPr>
      <w:b/>
      <w:bCs/>
    </w:rPr>
  </w:style>
  <w:style w:type="character" w:styleId="a5">
    <w:name w:val="Hyperlink"/>
    <w:basedOn w:val="1"/>
    <w:rsid w:val="00787422"/>
    <w:rPr>
      <w:color w:val="0000FF"/>
      <w:u w:val="single"/>
    </w:rPr>
  </w:style>
  <w:style w:type="character" w:customStyle="1" w:styleId="c39">
    <w:name w:val="c39"/>
    <w:basedOn w:val="1"/>
    <w:rsid w:val="00787422"/>
  </w:style>
  <w:style w:type="character" w:customStyle="1" w:styleId="c11">
    <w:name w:val="c11"/>
    <w:basedOn w:val="1"/>
    <w:rsid w:val="00787422"/>
  </w:style>
  <w:style w:type="character" w:customStyle="1" w:styleId="c17">
    <w:name w:val="c17"/>
    <w:basedOn w:val="1"/>
    <w:rsid w:val="00787422"/>
  </w:style>
  <w:style w:type="character" w:customStyle="1" w:styleId="c14">
    <w:name w:val="c14"/>
    <w:basedOn w:val="1"/>
    <w:rsid w:val="00787422"/>
  </w:style>
  <w:style w:type="character" w:customStyle="1" w:styleId="googqs-tidbit-0">
    <w:name w:val="goog_qs-tidbit-0"/>
    <w:basedOn w:val="1"/>
    <w:rsid w:val="00787422"/>
  </w:style>
  <w:style w:type="character" w:customStyle="1" w:styleId="googqs-tidbit1">
    <w:name w:val="goog_qs-tidbit1"/>
    <w:basedOn w:val="1"/>
    <w:rsid w:val="00787422"/>
    <w:rPr>
      <w:vanish w:val="0"/>
    </w:rPr>
  </w:style>
  <w:style w:type="character" w:customStyle="1" w:styleId="21">
    <w:name w:val="Основной текст с отступом 2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1"/>
    <w:rsid w:val="00787422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Текст Знак"/>
    <w:basedOn w:val="1"/>
    <w:rsid w:val="00787422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Основной текст Знак"/>
    <w:basedOn w:val="1"/>
    <w:rsid w:val="00787422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1"/>
    <w:rsid w:val="00787422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Символ сноски"/>
    <w:basedOn w:val="1"/>
    <w:rsid w:val="00787422"/>
    <w:rPr>
      <w:sz w:val="20"/>
      <w:vertAlign w:val="superscript"/>
    </w:rPr>
  </w:style>
  <w:style w:type="character" w:customStyle="1" w:styleId="aa">
    <w:name w:val="Текст сноски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number">
    <w:name w:val="number"/>
    <w:basedOn w:val="1"/>
    <w:rsid w:val="00787422"/>
  </w:style>
  <w:style w:type="character" w:customStyle="1" w:styleId="em">
    <w:name w:val="em"/>
    <w:basedOn w:val="1"/>
    <w:rsid w:val="00787422"/>
  </w:style>
  <w:style w:type="character" w:customStyle="1" w:styleId="ab">
    <w:name w:val="Выделенная цитата Знак"/>
    <w:basedOn w:val="1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ac">
    <w:name w:val="Текст выноски Знак"/>
    <w:basedOn w:val="1"/>
    <w:rsid w:val="00787422"/>
    <w:rPr>
      <w:rFonts w:ascii="Tahoma" w:eastAsia="Times New Roman" w:hAnsi="Tahoma" w:cs="Tahoma"/>
      <w:sz w:val="16"/>
      <w:szCs w:val="16"/>
    </w:rPr>
  </w:style>
  <w:style w:type="character" w:customStyle="1" w:styleId="FontStyle65">
    <w:name w:val="Font Style65"/>
    <w:basedOn w:val="1"/>
    <w:rsid w:val="00787422"/>
    <w:rPr>
      <w:rFonts w:ascii="Arial" w:hAnsi="Arial" w:cs="Arial"/>
      <w:sz w:val="16"/>
      <w:szCs w:val="16"/>
    </w:rPr>
  </w:style>
  <w:style w:type="character" w:customStyle="1" w:styleId="FontStyle59">
    <w:name w:val="Font Style59"/>
    <w:basedOn w:val="1"/>
    <w:rsid w:val="00787422"/>
    <w:rPr>
      <w:rFonts w:ascii="Arial" w:hAnsi="Arial" w:cs="Arial"/>
      <w:b/>
      <w:bCs/>
      <w:i/>
      <w:iCs/>
      <w:sz w:val="16"/>
      <w:szCs w:val="16"/>
    </w:rPr>
  </w:style>
  <w:style w:type="character" w:customStyle="1" w:styleId="ad">
    <w:name w:val="Верхний колонтитул Знак"/>
    <w:basedOn w:val="1"/>
    <w:rsid w:val="00787422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1"/>
    <w:rsid w:val="00787422"/>
    <w:rPr>
      <w:rFonts w:ascii="Calibri" w:eastAsia="Times New Roman" w:hAnsi="Calibri" w:cs="Times New Roman"/>
    </w:rPr>
  </w:style>
  <w:style w:type="character" w:customStyle="1" w:styleId="af">
    <w:name w:val="Без интервала Знак"/>
    <w:basedOn w:val="1"/>
    <w:uiPriority w:val="1"/>
    <w:rsid w:val="00787422"/>
    <w:rPr>
      <w:rFonts w:eastAsia="Times New Roman"/>
      <w:sz w:val="22"/>
      <w:szCs w:val="22"/>
      <w:lang w:val="ru-RU" w:bidi="ar-SA"/>
    </w:rPr>
  </w:style>
  <w:style w:type="character" w:customStyle="1" w:styleId="c30">
    <w:name w:val="c30"/>
    <w:basedOn w:val="1"/>
    <w:rsid w:val="00787422"/>
  </w:style>
  <w:style w:type="character" w:customStyle="1" w:styleId="c18">
    <w:name w:val="c18"/>
    <w:basedOn w:val="1"/>
    <w:rsid w:val="00787422"/>
  </w:style>
  <w:style w:type="character" w:customStyle="1" w:styleId="c32">
    <w:name w:val="c32"/>
    <w:basedOn w:val="1"/>
    <w:rsid w:val="00787422"/>
  </w:style>
  <w:style w:type="character" w:customStyle="1" w:styleId="c35">
    <w:name w:val="c35"/>
    <w:basedOn w:val="1"/>
    <w:rsid w:val="00787422"/>
  </w:style>
  <w:style w:type="character" w:customStyle="1" w:styleId="apple-style-span">
    <w:name w:val="apple-style-span"/>
    <w:basedOn w:val="1"/>
    <w:rsid w:val="00787422"/>
  </w:style>
  <w:style w:type="character" w:customStyle="1" w:styleId="StrongEmphasis">
    <w:name w:val="Strong Emphasis"/>
    <w:rsid w:val="00787422"/>
    <w:rPr>
      <w:b/>
      <w:bCs/>
    </w:rPr>
  </w:style>
  <w:style w:type="character" w:customStyle="1" w:styleId="c6">
    <w:name w:val="c6"/>
    <w:basedOn w:val="1"/>
    <w:rsid w:val="00787422"/>
  </w:style>
  <w:style w:type="character" w:customStyle="1" w:styleId="30">
    <w:name w:val="Основной текст (3)_"/>
    <w:rsid w:val="00787422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af0">
    <w:name w:val="Заголовок"/>
    <w:basedOn w:val="a"/>
    <w:next w:val="a0"/>
    <w:rsid w:val="00787422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10"/>
    <w:rsid w:val="00787422"/>
    <w:pPr>
      <w:spacing w:after="120"/>
    </w:pPr>
    <w:rPr>
      <w:sz w:val="24"/>
      <w:szCs w:val="24"/>
    </w:rPr>
  </w:style>
  <w:style w:type="character" w:customStyle="1" w:styleId="10">
    <w:name w:val="Основной текст Знак1"/>
    <w:basedOn w:val="a1"/>
    <w:link w:val="a0"/>
    <w:rsid w:val="007874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0"/>
    <w:rsid w:val="00787422"/>
    <w:rPr>
      <w:rFonts w:cs="Mangal"/>
    </w:rPr>
  </w:style>
  <w:style w:type="paragraph" w:styleId="af2">
    <w:name w:val="caption"/>
    <w:basedOn w:val="a"/>
    <w:qFormat/>
    <w:rsid w:val="0078742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87422"/>
    <w:pPr>
      <w:suppressLineNumbers/>
    </w:pPr>
    <w:rPr>
      <w:rFonts w:cs="Mangal"/>
    </w:rPr>
  </w:style>
  <w:style w:type="paragraph" w:styleId="af3">
    <w:name w:val="Normal (Web)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c2">
    <w:name w:val="c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3">
    <w:name w:val="c3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4">
    <w:name w:val="c24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0">
    <w:name w:val="c20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rsid w:val="00787422"/>
    <w:pPr>
      <w:spacing w:after="120" w:line="480" w:lineRule="auto"/>
      <w:ind w:left="283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787422"/>
    <w:pPr>
      <w:spacing w:after="120"/>
      <w:ind w:left="283"/>
    </w:pPr>
    <w:rPr>
      <w:sz w:val="16"/>
      <w:szCs w:val="16"/>
    </w:rPr>
  </w:style>
  <w:style w:type="paragraph" w:customStyle="1" w:styleId="12">
    <w:name w:val="Текст1"/>
    <w:basedOn w:val="a"/>
    <w:rsid w:val="00787422"/>
    <w:rPr>
      <w:rFonts w:ascii="Courier New" w:hAnsi="Courier New" w:cs="Courier New"/>
      <w:sz w:val="20"/>
      <w:szCs w:val="20"/>
    </w:rPr>
  </w:style>
  <w:style w:type="paragraph" w:styleId="af4">
    <w:name w:val="Body Text Indent"/>
    <w:basedOn w:val="a"/>
    <w:link w:val="13"/>
    <w:rsid w:val="00787422"/>
    <w:pPr>
      <w:ind w:firstLine="720"/>
      <w:jc w:val="both"/>
    </w:pPr>
    <w:rPr>
      <w:szCs w:val="20"/>
    </w:rPr>
  </w:style>
  <w:style w:type="character" w:customStyle="1" w:styleId="13">
    <w:name w:val="Основной текст с отступом Знак1"/>
    <w:basedOn w:val="a1"/>
    <w:link w:val="af4"/>
    <w:rsid w:val="0078742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5">
    <w:name w:val="footnote text"/>
    <w:basedOn w:val="a"/>
    <w:link w:val="14"/>
    <w:rsid w:val="00787422"/>
    <w:pPr>
      <w:widowControl w:val="0"/>
      <w:ind w:firstLine="720"/>
    </w:pPr>
    <w:rPr>
      <w:sz w:val="20"/>
      <w:szCs w:val="20"/>
    </w:rPr>
  </w:style>
  <w:style w:type="character" w:customStyle="1" w:styleId="14">
    <w:name w:val="Текст сноски Знак1"/>
    <w:basedOn w:val="a1"/>
    <w:link w:val="af5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6">
    <w:name w:val="Intense Quote"/>
    <w:basedOn w:val="a"/>
    <w:next w:val="a"/>
    <w:link w:val="15"/>
    <w:qFormat/>
    <w:rsid w:val="00787422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15">
    <w:name w:val="Выделенная цитата Знак1"/>
    <w:basedOn w:val="a1"/>
    <w:link w:val="af6"/>
    <w:rsid w:val="0078742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zh-CN"/>
    </w:rPr>
  </w:style>
  <w:style w:type="paragraph" w:styleId="af7">
    <w:name w:val="Balloon Text"/>
    <w:basedOn w:val="a"/>
    <w:link w:val="16"/>
    <w:rsid w:val="00787422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1"/>
    <w:link w:val="af7"/>
    <w:rsid w:val="00787422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yle35">
    <w:name w:val="Style35"/>
    <w:basedOn w:val="a"/>
    <w:rsid w:val="00787422"/>
    <w:pPr>
      <w:widowControl w:val="0"/>
      <w:autoSpaceDE w:val="0"/>
      <w:spacing w:line="216" w:lineRule="exact"/>
      <w:ind w:firstLine="773"/>
      <w:jc w:val="both"/>
    </w:pPr>
    <w:rPr>
      <w:rFonts w:ascii="Arial" w:hAnsi="Arial" w:cs="Arial"/>
      <w:sz w:val="24"/>
      <w:szCs w:val="24"/>
    </w:rPr>
  </w:style>
  <w:style w:type="paragraph" w:styleId="af8">
    <w:name w:val="header"/>
    <w:basedOn w:val="a"/>
    <w:link w:val="17"/>
    <w:rsid w:val="0078742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basedOn w:val="a1"/>
    <w:link w:val="af8"/>
    <w:rsid w:val="0078742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9">
    <w:name w:val="footer"/>
    <w:basedOn w:val="a"/>
    <w:link w:val="18"/>
    <w:rsid w:val="0078742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8">
    <w:name w:val="Нижний колонтитул Знак1"/>
    <w:basedOn w:val="a1"/>
    <w:link w:val="af9"/>
    <w:rsid w:val="00787422"/>
    <w:rPr>
      <w:rFonts w:ascii="Calibri" w:eastAsia="Times New Roman" w:hAnsi="Calibri" w:cs="Calibri"/>
      <w:lang w:eastAsia="zh-CN"/>
    </w:rPr>
  </w:style>
  <w:style w:type="paragraph" w:styleId="afa">
    <w:name w:val="List Paragraph"/>
    <w:basedOn w:val="a"/>
    <w:qFormat/>
    <w:rsid w:val="00787422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b">
    <w:name w:val="No Spacing"/>
    <w:uiPriority w:val="1"/>
    <w:qFormat/>
    <w:rsid w:val="00787422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c1">
    <w:name w:val="c1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28">
    <w:name w:val="c28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c12">
    <w:name w:val="c12"/>
    <w:basedOn w:val="a"/>
    <w:rsid w:val="00787422"/>
    <w:pPr>
      <w:spacing w:before="90" w:after="90"/>
    </w:pPr>
    <w:rPr>
      <w:sz w:val="24"/>
      <w:szCs w:val="24"/>
    </w:rPr>
  </w:style>
  <w:style w:type="paragraph" w:customStyle="1" w:styleId="Textbody">
    <w:name w:val="Text body"/>
    <w:basedOn w:val="a"/>
    <w:rsid w:val="00787422"/>
    <w:pPr>
      <w:widowControl w:val="0"/>
      <w:spacing w:after="120"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87422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  <w:lang w:val="de-DE" w:eastAsia="ja-JP" w:bidi="fa-IR"/>
    </w:rPr>
  </w:style>
  <w:style w:type="paragraph" w:customStyle="1" w:styleId="c19">
    <w:name w:val="c19"/>
    <w:basedOn w:val="a"/>
    <w:rsid w:val="00787422"/>
    <w:pPr>
      <w:spacing w:before="280" w:after="280"/>
    </w:pPr>
    <w:rPr>
      <w:sz w:val="24"/>
      <w:szCs w:val="24"/>
    </w:rPr>
  </w:style>
  <w:style w:type="paragraph" w:customStyle="1" w:styleId="19">
    <w:name w:val="Обычный1"/>
    <w:rsid w:val="0078742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32">
    <w:name w:val="Основной текст (3)"/>
    <w:basedOn w:val="a"/>
    <w:rsid w:val="00787422"/>
    <w:pPr>
      <w:shd w:val="clear" w:color="auto" w:fill="FFFFFF"/>
      <w:spacing w:before="120" w:after="120" w:line="240" w:lineRule="atLeast"/>
      <w:jc w:val="both"/>
    </w:pPr>
    <w:rPr>
      <w:rFonts w:ascii="Century Schoolbook" w:eastAsia="Calibri" w:hAnsi="Century Schoolbook" w:cs="Century Schoolbook"/>
      <w:b/>
      <w:bCs/>
      <w:sz w:val="21"/>
      <w:szCs w:val="21"/>
    </w:rPr>
  </w:style>
  <w:style w:type="paragraph" w:customStyle="1" w:styleId="afc">
    <w:name w:val="Содержимое врезки"/>
    <w:basedOn w:val="a0"/>
    <w:rsid w:val="00787422"/>
  </w:style>
  <w:style w:type="paragraph" w:customStyle="1" w:styleId="afd">
    <w:name w:val="Содержимое таблицы"/>
    <w:basedOn w:val="a"/>
    <w:rsid w:val="00787422"/>
    <w:pPr>
      <w:suppressLineNumbers/>
    </w:pPr>
  </w:style>
  <w:style w:type="paragraph" w:customStyle="1" w:styleId="afe">
    <w:name w:val="Заголовок таблицы"/>
    <w:basedOn w:val="afd"/>
    <w:rsid w:val="00787422"/>
    <w:pPr>
      <w:jc w:val="center"/>
    </w:pPr>
    <w:rPr>
      <w:b/>
      <w:bCs/>
    </w:rPr>
  </w:style>
  <w:style w:type="paragraph" w:customStyle="1" w:styleId="FR2">
    <w:name w:val="FR2"/>
    <w:rsid w:val="0078742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table" w:styleId="aff">
    <w:name w:val="Table Grid"/>
    <w:basedOn w:val="a2"/>
    <w:uiPriority w:val="59"/>
    <w:rsid w:val="007874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61">
    <w:name w:val="Style261"/>
    <w:basedOn w:val="a"/>
    <w:rsid w:val="00795B8F"/>
    <w:pPr>
      <w:widowControl w:val="0"/>
      <w:suppressAutoHyphens w:val="0"/>
      <w:autoSpaceDE w:val="0"/>
      <w:autoSpaceDN w:val="0"/>
      <w:adjustRightInd w:val="0"/>
      <w:jc w:val="both"/>
    </w:pPr>
    <w:rPr>
      <w:rFonts w:ascii="Segoe UI" w:hAnsi="Segoe UI" w:cs="Segoe UI"/>
      <w:sz w:val="24"/>
      <w:szCs w:val="24"/>
      <w:lang w:eastAsia="ru-RU"/>
    </w:rPr>
  </w:style>
  <w:style w:type="character" w:customStyle="1" w:styleId="FontStyle395">
    <w:name w:val="Font Style395"/>
    <w:basedOn w:val="a1"/>
    <w:rsid w:val="00795B8F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1a">
    <w:name w:val="Без интервала1"/>
    <w:rsid w:val="00E830D8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ff0">
    <w:name w:val="Стиль"/>
    <w:rsid w:val="00E83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24">
    <w:name w:val="Font Style24"/>
    <w:basedOn w:val="a1"/>
    <w:uiPriority w:val="99"/>
    <w:rsid w:val="00F67688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1"/>
    <w:rsid w:val="00F67688"/>
    <w:rPr>
      <w:rFonts w:ascii="Verdana" w:hAnsi="Verdana" w:cs="Verdana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F67688"/>
    <w:pPr>
      <w:widowControl w:val="0"/>
      <w:suppressAutoHyphens w:val="0"/>
      <w:autoSpaceDE w:val="0"/>
      <w:autoSpaceDN w:val="0"/>
      <w:adjustRightInd w:val="0"/>
      <w:spacing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664F"/>
    <w:pPr>
      <w:widowControl w:val="0"/>
      <w:suppressAutoHyphens w:val="0"/>
      <w:autoSpaceDE w:val="0"/>
      <w:autoSpaceDN w:val="0"/>
      <w:adjustRightInd w:val="0"/>
    </w:pPr>
    <w:rPr>
      <w:rFonts w:ascii="Verdana" w:hAnsi="Verdana"/>
      <w:sz w:val="24"/>
      <w:szCs w:val="24"/>
      <w:lang w:eastAsia="ru-RU"/>
    </w:rPr>
  </w:style>
  <w:style w:type="character" w:customStyle="1" w:styleId="FontStyle12">
    <w:name w:val="Font Style12"/>
    <w:basedOn w:val="a1"/>
    <w:rsid w:val="0086664F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1"/>
    <w:uiPriority w:val="99"/>
    <w:rsid w:val="0086664F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4">
    <w:name w:val="Font Style14"/>
    <w:basedOn w:val="a1"/>
    <w:rsid w:val="00F54272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15">
    <w:name w:val="Font Style15"/>
    <w:basedOn w:val="a1"/>
    <w:rsid w:val="001D715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D715B"/>
    <w:pPr>
      <w:widowControl w:val="0"/>
      <w:suppressAutoHyphens w:val="0"/>
      <w:autoSpaceDE w:val="0"/>
      <w:autoSpaceDN w:val="0"/>
      <w:adjustRightInd w:val="0"/>
      <w:spacing w:line="202" w:lineRule="exact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1D71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55F2-C677-47FF-98EF-C053286A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6030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KUJU</dc:creator>
  <cp:lastModifiedBy>Агиля Насихатовна</cp:lastModifiedBy>
  <cp:revision>3</cp:revision>
  <cp:lastPrinted>2018-02-10T21:11:00Z</cp:lastPrinted>
  <dcterms:created xsi:type="dcterms:W3CDTF">2022-12-06T12:45:00Z</dcterms:created>
  <dcterms:modified xsi:type="dcterms:W3CDTF">2022-12-06T12:45:00Z</dcterms:modified>
</cp:coreProperties>
</file>