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1D" w:rsidRPr="007E7A71" w:rsidRDefault="0038051D" w:rsidP="0038051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E7A71">
        <w:rPr>
          <w:rStyle w:val="a3"/>
          <w:color w:val="0000FF"/>
        </w:rPr>
        <w:t>Труд как средство воспитания:</w:t>
      </w:r>
    </w:p>
    <w:p w:rsidR="0038051D" w:rsidRPr="007E7A71" w:rsidRDefault="0038051D" w:rsidP="0038051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E7A71">
        <w:rPr>
          <w:rStyle w:val="a3"/>
          <w:color w:val="008000"/>
        </w:rPr>
        <w:t>Труд</w:t>
      </w:r>
      <w:r w:rsidRPr="007E7A71">
        <w:rPr>
          <w:color w:val="000000"/>
        </w:rPr>
        <w:t> выступает воспитательным средством в школе, в котором эффективное воздействие на формирующуюся личность оказывает деятельность, целенаправленно видоизменяющая и совершенствующая объекты материальной и духовной среды. В этой деятельности совершенствуется и сам ребенок – в физическом, умственном, нравственном, эстетическом и других отношениях. 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 Они могут быть заложены в самом труде, его результатах или в том, что может этот результат дать ребенку.</w:t>
      </w:r>
    </w:p>
    <w:p w:rsidR="0038051D" w:rsidRPr="007E7A71" w:rsidRDefault="0038051D" w:rsidP="0038051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E7A71">
        <w:rPr>
          <w:color w:val="000000"/>
        </w:rPr>
        <w:t>Чтобы физический труд стал эффективным средством воспитательного воздействия, при его организации в школе необходимо соблюдать следующие требования:</w:t>
      </w:r>
    </w:p>
    <w:p w:rsidR="0038051D" w:rsidRPr="007E7A71" w:rsidRDefault="0038051D" w:rsidP="0038051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7E7A71">
        <w:rPr>
          <w:color w:val="000000"/>
        </w:rPr>
        <w:t>привлекательность, общественная и личная значимость цели, четкость организации, моральная удовлетворенность результатами;</w:t>
      </w:r>
    </w:p>
    <w:p w:rsidR="0038051D" w:rsidRPr="007E7A71" w:rsidRDefault="0038051D" w:rsidP="0038051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7E7A71">
        <w:rPr>
          <w:color w:val="000000"/>
        </w:rPr>
        <w:t>положительная мотивация трудовой деятельности, возможность выбора детьми видов труда и форм его организации;</w:t>
      </w:r>
    </w:p>
    <w:p w:rsidR="0038051D" w:rsidRPr="007E7A71" w:rsidRDefault="0038051D" w:rsidP="0038051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7E7A71">
        <w:rPr>
          <w:color w:val="000000"/>
        </w:rPr>
        <w:t>связь труда с основной идеей школы и ее педагогической концепцией, с другими видами деятельности и в целом с жизнедеятельностью личности, запросами и ожиданиями родителей;</w:t>
      </w:r>
    </w:p>
    <w:p w:rsidR="0038051D" w:rsidRPr="007E7A71" w:rsidRDefault="0038051D" w:rsidP="0038051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7E7A71">
        <w:rPr>
          <w:color w:val="000000"/>
        </w:rPr>
        <w:t>посильность, разнообразие, высокая нравственная основа, связь с учением, творческий характер, результативность, коллективность, поощрение успехов в труде.</w:t>
      </w:r>
    </w:p>
    <w:p w:rsidR="0038051D" w:rsidRPr="007E7A71" w:rsidRDefault="0038051D" w:rsidP="0038051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E7A71">
        <w:rPr>
          <w:rStyle w:val="a3"/>
          <w:color w:val="008000"/>
        </w:rPr>
        <w:t>Физический труд </w:t>
      </w:r>
      <w:r w:rsidRPr="007E7A71">
        <w:rPr>
          <w:color w:val="000000"/>
        </w:rPr>
        <w:t>по сравнению с другими видами трудовой деятельности становится понятным и доступным ребенку уже в раннем возрасте. К его разновидностям относится труд</w:t>
      </w:r>
      <w:r w:rsidRPr="007E7A71">
        <w:rPr>
          <w:rStyle w:val="apple-converted-space"/>
          <w:color w:val="000000"/>
        </w:rPr>
        <w:t> </w:t>
      </w:r>
      <w:r w:rsidRPr="007E7A71">
        <w:rPr>
          <w:color w:val="000000"/>
        </w:rPr>
        <w:t>по самообслуживанию,</w:t>
      </w:r>
      <w:r w:rsidRPr="007E7A71">
        <w:rPr>
          <w:rStyle w:val="apple-converted-space"/>
          <w:color w:val="000000"/>
        </w:rPr>
        <w:t> </w:t>
      </w:r>
      <w:r w:rsidRPr="007E7A71">
        <w:rPr>
          <w:color w:val="000000"/>
        </w:rPr>
        <w:t>которым человек занимается на протяжении всей своей жизни. Получая удовлетворение от результатов своего труда (уборки, приготовления пищи, подготовки одежды и обуви к использованию и др.), ребенок приобретает потребность постоянно иметь такой порядок вещей. Но одновременно он обнаруживает, что для поддержания порядка необходимы приложение усилий, затраты труда. Систематическое приложение усилий требует развития и укрепления воли. Здесь особенно нужны участие и пример взрослого, умело создающего эмоционально-психологические условия для эффективной в воспитательном отношении работы.</w:t>
      </w:r>
    </w:p>
    <w:p w:rsidR="0038051D" w:rsidRPr="007E7A71" w:rsidRDefault="0038051D" w:rsidP="0038051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E7A71">
        <w:rPr>
          <w:color w:val="000000"/>
        </w:rPr>
        <w:t>Кроме того, важно, чтобы начатая работа была завершена и совместно оценена. Ребенок должен получить удовольствие от выполненной работы, подкрепленное поощрением в виде положительной эмоциональной оценки нового, измененного его деятельностью состояния предметов, с которыми он работал.</w:t>
      </w:r>
    </w:p>
    <w:p w:rsidR="0038051D" w:rsidRPr="007E7A71" w:rsidRDefault="0038051D" w:rsidP="0038051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E7A71">
        <w:rPr>
          <w:rStyle w:val="a3"/>
          <w:color w:val="008000"/>
        </w:rPr>
        <w:t>Интеллектуальный труд </w:t>
      </w:r>
      <w:r w:rsidRPr="007E7A71">
        <w:rPr>
          <w:color w:val="000000"/>
        </w:rPr>
        <w:t xml:space="preserve">– это эмоциональное и умственное напряжение, мыслительная деятельность, выполняемая исследователем, познающим неизвестное. Такой труд имеет место в ходе учебной деятельности, когда учитель стимулирует и организует самостоятельный поиск </w:t>
      </w:r>
      <w:proofErr w:type="gramStart"/>
      <w:r w:rsidRPr="007E7A71">
        <w:rPr>
          <w:color w:val="000000"/>
        </w:rPr>
        <w:t>обучающихся</w:t>
      </w:r>
      <w:proofErr w:type="gramEnd"/>
      <w:r w:rsidRPr="007E7A71">
        <w:rPr>
          <w:color w:val="000000"/>
        </w:rPr>
        <w:t xml:space="preserve"> с целью открытия ими неизвестного.</w:t>
      </w:r>
    </w:p>
    <w:p w:rsidR="0038051D" w:rsidRPr="007E7A71" w:rsidRDefault="0038051D" w:rsidP="0038051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E7A71">
        <w:rPr>
          <w:color w:val="000000"/>
        </w:rPr>
        <w:t>Для того чтобы превратить процесс учения в интеллектуальный труд, в школе существует множество возможностей, в частности:</w:t>
      </w:r>
    </w:p>
    <w:p w:rsidR="0038051D" w:rsidRPr="007E7A71" w:rsidRDefault="0038051D" w:rsidP="003805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proofErr w:type="gramStart"/>
      <w:r w:rsidRPr="007E7A71">
        <w:rPr>
          <w:color w:val="000000"/>
        </w:rPr>
        <w:t>постановка проблемных вопросов с четко выраженными противоречиями, требующих от обучающихся самостоятельного поиска;</w:t>
      </w:r>
      <w:proofErr w:type="gramEnd"/>
    </w:p>
    <w:p w:rsidR="0038051D" w:rsidRPr="007E7A71" w:rsidRDefault="0038051D" w:rsidP="003805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7E7A71">
        <w:rPr>
          <w:color w:val="000000"/>
        </w:rPr>
        <w:t>введение проблемных заданий с показом нескольких вариантов решения и предоставлением ученикам возможности подумать над тем, какой из них правильный;</w:t>
      </w:r>
    </w:p>
    <w:p w:rsidR="0038051D" w:rsidRPr="007E7A71" w:rsidRDefault="0038051D" w:rsidP="003805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7E7A71">
        <w:rPr>
          <w:color w:val="000000"/>
        </w:rPr>
        <w:t xml:space="preserve">привлечение обучающихся к самостоятельному поиску путей решения проблемы, которая будет рассматриваться на следующем занятии, или, наоборот – к </w:t>
      </w:r>
      <w:r w:rsidRPr="007E7A71">
        <w:rPr>
          <w:color w:val="000000"/>
        </w:rPr>
        <w:lastRenderedPageBreak/>
        <w:t>самостоятельному анализу частных случаев, вытекающих из полученного на уроке решения этой проблемы;</w:t>
      </w:r>
    </w:p>
    <w:p w:rsidR="0038051D" w:rsidRPr="007E7A71" w:rsidRDefault="0038051D" w:rsidP="003805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7E7A71">
        <w:rPr>
          <w:color w:val="000000"/>
        </w:rPr>
        <w:t>подбор учебно-познавательных заданий творческого характера, которые ученик сможет выполнить, только проявив нестандартный подход, в результате самостоятельного поиска решения;</w:t>
      </w:r>
    </w:p>
    <w:p w:rsidR="0038051D" w:rsidRPr="007E7A71" w:rsidRDefault="0038051D" w:rsidP="003805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7E7A71">
        <w:rPr>
          <w:color w:val="000000"/>
        </w:rPr>
        <w:t>побуждение обучающихся к анализу явлений и факторов (теоретическому объяснению), в результате которого возникают противоречия между имеющимися и новыми знаниями, пониманием важности проблемы и неумением подойти к ее решению;</w:t>
      </w:r>
    </w:p>
    <w:p w:rsidR="0038051D" w:rsidRPr="007E7A71" w:rsidRDefault="0038051D" w:rsidP="003805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7E7A71">
        <w:rPr>
          <w:color w:val="000000"/>
        </w:rPr>
        <w:t>ведение обучения на высоком, но посильном уровне трудности;</w:t>
      </w:r>
    </w:p>
    <w:p w:rsidR="0038051D" w:rsidRPr="007E7A71" w:rsidRDefault="0038051D" w:rsidP="003805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7E7A71">
        <w:rPr>
          <w:color w:val="000000"/>
        </w:rPr>
        <w:t>наличие достаточно (но не чрезмерно) разнообразного учебного материала и приемов учебной работы.</w:t>
      </w:r>
    </w:p>
    <w:p w:rsidR="0038051D" w:rsidRPr="007E7A71" w:rsidRDefault="0038051D" w:rsidP="003805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7E7A71">
        <w:rPr>
          <w:color w:val="000000"/>
        </w:rPr>
        <w:t>обучение детей приемам умственной деятельности: сравнению, анализу, синтезу, классификации, обобщению и др.;</w:t>
      </w:r>
    </w:p>
    <w:p w:rsidR="0038051D" w:rsidRPr="007E7A71" w:rsidRDefault="0038051D" w:rsidP="003805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7E7A71">
        <w:rPr>
          <w:color w:val="000000"/>
        </w:rPr>
        <w:t>обеспечение условий для получения личностно и общественно значимого результата труда;</w:t>
      </w:r>
    </w:p>
    <w:p w:rsidR="0038051D" w:rsidRPr="007E7A71" w:rsidRDefault="0038051D" w:rsidP="003805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7E7A71">
        <w:rPr>
          <w:color w:val="000000"/>
        </w:rPr>
        <w:t>ознакомление обучающихся с научными и практическими проблемами современности, обучение видению проблем в реальной жизни и методике их исследования;</w:t>
      </w:r>
    </w:p>
    <w:p w:rsidR="0038051D" w:rsidRPr="007E7A71" w:rsidRDefault="0038051D" w:rsidP="0038051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7E7A71">
        <w:rPr>
          <w:color w:val="000000"/>
        </w:rPr>
        <w:t>создание материально-технических и организационных условий для творческой деятельности по разным направлениям;</w:t>
      </w:r>
    </w:p>
    <w:p w:rsidR="004F75DA" w:rsidRDefault="0038051D" w:rsidP="0038051D">
      <w:r w:rsidRPr="007E7A71">
        <w:rPr>
          <w:rFonts w:ascii="Times New Roman" w:hAnsi="Times New Roman" w:cs="Times New Roman"/>
          <w:color w:val="000000"/>
          <w:sz w:val="24"/>
          <w:szCs w:val="24"/>
        </w:rPr>
        <w:t>одобрение успехов учеников, публичное признание достижений каждого ребенка в интеллектуальном труде.</w:t>
      </w:r>
      <w:bookmarkStart w:id="0" w:name="_GoBack"/>
      <w:bookmarkEnd w:id="0"/>
    </w:p>
    <w:sectPr w:rsidR="004F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3139"/>
    <w:multiLevelType w:val="multilevel"/>
    <w:tmpl w:val="2466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27523"/>
    <w:multiLevelType w:val="multilevel"/>
    <w:tmpl w:val="0BC6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1D"/>
    <w:rsid w:val="0038051D"/>
    <w:rsid w:val="004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051D"/>
    <w:rPr>
      <w:b/>
      <w:bCs/>
    </w:rPr>
  </w:style>
  <w:style w:type="paragraph" w:styleId="a4">
    <w:name w:val="Normal (Web)"/>
    <w:basedOn w:val="a"/>
    <w:uiPriority w:val="99"/>
    <w:semiHidden/>
    <w:unhideWhenUsed/>
    <w:rsid w:val="0038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051D"/>
    <w:rPr>
      <w:b/>
      <w:bCs/>
    </w:rPr>
  </w:style>
  <w:style w:type="paragraph" w:styleId="a4">
    <w:name w:val="Normal (Web)"/>
    <w:basedOn w:val="a"/>
    <w:uiPriority w:val="99"/>
    <w:semiHidden/>
    <w:unhideWhenUsed/>
    <w:rsid w:val="0038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</cp:revision>
  <dcterms:created xsi:type="dcterms:W3CDTF">2022-06-22T18:21:00Z</dcterms:created>
  <dcterms:modified xsi:type="dcterms:W3CDTF">2022-06-22T18:21:00Z</dcterms:modified>
</cp:coreProperties>
</file>